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02" w:type="dxa"/>
        <w:tblInd w:w="93" w:type="dxa"/>
        <w:tblLook w:val="04A0" w:firstRow="1" w:lastRow="0" w:firstColumn="1" w:lastColumn="0" w:noHBand="0" w:noVBand="1"/>
      </w:tblPr>
      <w:tblGrid>
        <w:gridCol w:w="960"/>
        <w:gridCol w:w="4720"/>
        <w:gridCol w:w="960"/>
        <w:gridCol w:w="962"/>
      </w:tblGrid>
      <w:tr w:rsidR="0061634A" w:rsidRPr="002D3D40" w14:paraId="00349FF5" w14:textId="77777777" w:rsidTr="0061634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B67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Red.br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EE0A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222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jed. mere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7DA7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količina</w:t>
            </w:r>
          </w:p>
        </w:tc>
      </w:tr>
      <w:tr w:rsidR="0061634A" w:rsidRPr="002D3D40" w14:paraId="70B738A1" w14:textId="77777777" w:rsidTr="0061634A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1E6A" w14:textId="65C2CC33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D359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STOLARSKI RADOVI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FBE3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55D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18B22E85" w14:textId="77777777" w:rsidTr="0061634A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044" w14:textId="0523BF35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DA36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RADOVI NA DEMONTAŽI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45C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6DA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504F5F6F" w14:textId="77777777" w:rsidTr="0061634A">
        <w:trPr>
          <w:trHeight w:val="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6C67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54DB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Demontaža postojećih drvenih vrati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1A31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253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91</w:t>
            </w:r>
          </w:p>
        </w:tc>
      </w:tr>
      <w:tr w:rsidR="0061634A" w:rsidRPr="002D3D40" w14:paraId="30154343" w14:textId="77777777" w:rsidTr="0061634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BDC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0EBC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ALUMINIJUMSKA STOLARIJA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6DB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11E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0575B043" w14:textId="77777777" w:rsidTr="006163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C62" w14:textId="6F28AD35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BA89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Aluminijumska stolarija u BRAON BOJI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8ED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9029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1A3B2A6D" w14:textId="77777777" w:rsidTr="0061634A">
        <w:trPr>
          <w:trHeight w:val="26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ACA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DD72" w14:textId="09492A2B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Nabavka materijala, izrada, transport i ugradnja aluminijumskih vrat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Cyrl-RS" w:bidi="ar-SA"/>
              </w:rPr>
              <w:t>а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u 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r-Latn-RS" w:bidi="ar-SA"/>
              </w:rPr>
              <w:t>braon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boji.  Aluminijumski profil je u braon boji, višekomorni profil koji se usaglašen sa standardima: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EN 12020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  EN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755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 Standard za Izuzetno osiguranje zaštite boje. Zaptivci izmedju stakla i profila moraju biti od visoko kvalitetnih guma otpornih na povišene temperature i atmosferilije. Zastakljivanje staklom 4mm flot + 16mm vakum + 4mm flot staklo od kojih je jedno niskoemisiono.                                                                   -  Obračun je po komadu.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42BE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52D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58749F0E" w14:textId="77777777" w:rsidTr="0061634A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C28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4C16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braon boje, dimenzije 90*270cm (Vrata na Upravnoj zgradi)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D503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8F1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</w:tr>
      <w:tr w:rsidR="0061634A" w:rsidRPr="002D3D40" w14:paraId="5674113F" w14:textId="77777777" w:rsidTr="0061634A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BB40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2D96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braon boje, dimenzije 90*210cm (Vrata na upravnoj zgradi)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BB31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FA0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</w:tr>
      <w:tr w:rsidR="0061634A" w:rsidRPr="002D3D40" w14:paraId="17DEAFE2" w14:textId="77777777" w:rsidTr="0061634A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297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B97E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braon boje, dimenzije 70*200cm  ( Upravna zgrada)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A0F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FA2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</w:tr>
      <w:tr w:rsidR="0061634A" w:rsidRPr="002D3D40" w14:paraId="1629418C" w14:textId="77777777" w:rsidTr="0061634A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762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1,4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92FB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braon boje, dimenzije  90*100cm  (Upravna zgrada)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BA2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562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 w:rsidR="0061634A" w:rsidRPr="002D3D40" w14:paraId="4646509B" w14:textId="77777777" w:rsidTr="0061634A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DA7" w14:textId="6DFDC9B3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6D4B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Aluminijumska stolarija u BELOJ BOJI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6FA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1C4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233CC1B9" w14:textId="77777777" w:rsidTr="0061634A">
        <w:trPr>
          <w:trHeight w:val="1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CC4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289B" w14:textId="544A768A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Nabavka materijala, izrada, transport i ugradnja aluminijumskih vrata u beloj boji.  Aluminijumski profil je u beloj boji, višekomorni profil koji je usaglašen sa standardima: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EN12020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 EN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755</w:t>
            </w: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, Standard za Izuzetno osiguranje zaštite boje. Zaptivci izmedju stakla i profila moraju biti od visoko kvalitetnih guma otpornih na povišene temperature i atmosferilije. Zastakljivanje staklom 4mm flot + 16mm vakum + 4mm flot staklo od kojih je jedno niskoemisiono.                                                                   -  Obračun je po komadu.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E23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7AA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0E1BAFB9" w14:textId="77777777" w:rsidTr="0061634A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9824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9748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u beloj boji,dimenzije 90*200cm (Objekat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AF3F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B1A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</w:tr>
      <w:tr w:rsidR="0061634A" w:rsidRPr="002D3D40" w14:paraId="3EB0F467" w14:textId="77777777" w:rsidTr="0061634A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232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4587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vrata,dimenzije 90*200cm, pola ispona pvc panel 24mm, pola mat  staklo 4*16*4, 24mm (vrata biblioteka/ 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BF6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D84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 w:rsidR="0061634A" w:rsidRPr="002D3D40" w14:paraId="0D9C710B" w14:textId="77777777" w:rsidTr="0061634A">
        <w:trPr>
          <w:trHeight w:val="1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B7F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F614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dvokrilna vrata u beloj boji, dimenzije 140*205cm, kombinacija panel-staklo (Objekat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6EB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F46A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 w:rsidR="0061634A" w:rsidRPr="002D3D40" w14:paraId="2C247ECD" w14:textId="77777777" w:rsidTr="0061634A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5936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3886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140*50cm (Objekat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03B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012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 w:rsidR="0061634A" w:rsidRPr="002D3D40" w14:paraId="6CA62F5F" w14:textId="77777777" w:rsidTr="0061634A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CD1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D633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90*260cm (Objekat 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5D0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ABE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</w:tr>
      <w:tr w:rsidR="0061634A" w:rsidRPr="002D3D40" w14:paraId="19BB0D59" w14:textId="77777777" w:rsidTr="0061634A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531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lastRenderedPageBreak/>
              <w:t>2,6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5F03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90*200cm (Objekat TE, Isprat)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B122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444A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</w:tr>
      <w:tr w:rsidR="0061634A" w:rsidRPr="002D3D40" w14:paraId="03753D4D" w14:textId="77777777" w:rsidTr="0061634A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1CB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3701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boje,sa nadsvetlom dimenzije 90*250cm (Objekat NDS)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E89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6A32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</w:tr>
      <w:tr w:rsidR="0061634A" w:rsidRPr="002D3D40" w14:paraId="2D0FC472" w14:textId="77777777" w:rsidTr="0061634A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BC5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3244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 sa nadsvetlom, dimenzije 100*250cm ( Objekat NDS)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268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523E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</w:tr>
      <w:tr w:rsidR="0061634A" w:rsidRPr="002D3D40" w14:paraId="7440DC58" w14:textId="77777777" w:rsidTr="0061634A">
        <w:trPr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761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F665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100*220cm(Vila sprat)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896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2871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</w:tr>
      <w:tr w:rsidR="0061634A" w:rsidRPr="002D3D40" w14:paraId="64973040" w14:textId="77777777" w:rsidTr="0061634A">
        <w:trPr>
          <w:trHeight w:val="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229D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CA9C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bojesa mat staklom, dimenzije 260*60 cm (Vila sprat)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9F7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63A9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 w:rsidR="0061634A" w:rsidRPr="002D3D40" w14:paraId="72020857" w14:textId="77777777" w:rsidTr="0061634A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EB35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0F92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145*280cm (Stacionar)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1A2C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E46C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 w:rsidR="0061634A" w:rsidRPr="002D3D40" w14:paraId="48B31056" w14:textId="77777777" w:rsidTr="0061634A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EDE9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EAAC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50*270cm (Stacionar)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98F5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BFE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</w:tr>
      <w:tr w:rsidR="0061634A" w:rsidRPr="002D3D40" w14:paraId="0DD607EF" w14:textId="77777777" w:rsidTr="0061634A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848B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7F0A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Ulazna dvokrilna aluminijumska vrata bele boje sa termo prekidom, sa fiksnim elementima sa leve i desne strane, dimenzije 320*300cm (Stacionar)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ABD3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DF8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</w:tr>
      <w:tr w:rsidR="0061634A" w:rsidRPr="002D3D40" w14:paraId="6E267BAE" w14:textId="77777777" w:rsidTr="0061634A">
        <w:trPr>
          <w:trHeight w:val="4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135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CFBC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dvokrilna vrata bele boje, hladan profil, dimenzije 150*250cm, sa nadsvetlom, sa ispunom 24mm (Stacionar)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532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091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</w:tr>
      <w:tr w:rsidR="0061634A" w:rsidRPr="002D3D40" w14:paraId="0B4E2566" w14:textId="77777777" w:rsidTr="0061634A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A258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E59B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spoljno otvaranje(prema hodniku), dimezije 100*250cm (Stacionar-ženska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4AC4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AC8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</w:tr>
      <w:tr w:rsidR="0061634A" w:rsidRPr="002D3D40" w14:paraId="2CF9D6A4" w14:textId="77777777" w:rsidTr="0061634A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B2B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F48A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100*320cm (Stacionar-ženska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CC2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A428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</w:tr>
      <w:tr w:rsidR="0061634A" w:rsidRPr="002D3D40" w14:paraId="40EB50D7" w14:textId="77777777" w:rsidTr="0061634A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1A5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A607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Aluminijumski fix bele boje, dimenzije 100*320cm (Stacionar-ženska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587F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E703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</w:tr>
      <w:tr w:rsidR="0061634A" w:rsidRPr="002D3D40" w14:paraId="1BF52C5F" w14:textId="77777777" w:rsidTr="0061634A">
        <w:trPr>
          <w:trHeight w:val="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1BE1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3D11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100*250cm (Stacionar/muška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CBD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94E7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</w:tr>
      <w:tr w:rsidR="0061634A" w:rsidRPr="002D3D40" w14:paraId="1032A70C" w14:textId="77777777" w:rsidTr="0061634A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D7D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2,19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97FF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Aluminijumska vrata bele boje, dimenzije 50*240cm (Stacionar-muška strana)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E554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kom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C399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</w:tr>
      <w:tr w:rsidR="0061634A" w:rsidRPr="002D3D40" w14:paraId="79AE3422" w14:textId="77777777" w:rsidTr="0061634A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890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III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27E1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ALU PERVAJZ LAJSNA (Lajsne se ugradjuju na vrata sa spoljne strane)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C17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5C35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121E8929" w14:textId="77777777" w:rsidTr="0061634A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27B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5257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 pervajz lajsna u braon boji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C48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DB4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48,3</w:t>
            </w:r>
          </w:p>
        </w:tc>
      </w:tr>
      <w:tr w:rsidR="0061634A" w:rsidRPr="002D3D40" w14:paraId="3A85EBA4" w14:textId="77777777" w:rsidTr="0061634A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62C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3,2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97E1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Alu pervajz lajsna u beloj boji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6577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7B8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412,6</w:t>
            </w:r>
          </w:p>
        </w:tc>
      </w:tr>
      <w:tr w:rsidR="0061634A" w:rsidRPr="002D3D40" w14:paraId="616C4922" w14:textId="77777777" w:rsidTr="0061634A">
        <w:trPr>
          <w:trHeight w:val="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759" w14:textId="77777777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IV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5447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</w:pPr>
            <w:r w:rsidRPr="002D3D40">
              <w:rPr>
                <w:rFonts w:eastAsia="Times New Roman" w:cs="Times New Roman"/>
                <w:b/>
                <w:bCs/>
                <w:color w:val="000000"/>
                <w:kern w:val="0"/>
                <w:lang w:bidi="ar-SA"/>
              </w:rPr>
              <w:t>OBRADA ŠPALETNI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D7C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F89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 </w:t>
            </w:r>
          </w:p>
        </w:tc>
      </w:tr>
      <w:tr w:rsidR="0061634A" w:rsidRPr="002D3D40" w14:paraId="1598E106" w14:textId="77777777" w:rsidTr="0061634A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91A" w14:textId="3A623CC9" w:rsidR="0061634A" w:rsidRPr="002D3D40" w:rsidRDefault="0061634A" w:rsidP="000C1B3B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591" w14:textId="77777777" w:rsidR="0061634A" w:rsidRPr="002D3D40" w:rsidRDefault="0061634A" w:rsidP="002D3D40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Obrada špaletni se vrši nakon montaže nove aluminijumske stolarije sa spoljne i unutrušnje strane.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B38" w14:textId="77777777" w:rsidR="0061634A" w:rsidRPr="002D3D40" w:rsidRDefault="0061634A" w:rsidP="00C738E5">
            <w:pPr>
              <w:widowControl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B805" w14:textId="77777777" w:rsidR="0061634A" w:rsidRPr="002D3D40" w:rsidRDefault="0061634A" w:rsidP="00C738E5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2D3D4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1030</w:t>
            </w:r>
          </w:p>
        </w:tc>
      </w:tr>
    </w:tbl>
    <w:p w14:paraId="324CB094" w14:textId="1C89B62D" w:rsidR="00C877BA" w:rsidRDefault="00C877BA" w:rsidP="000C1B3B"/>
    <w:p w14:paraId="6A1E8CC0" w14:textId="310A88A1" w:rsidR="0061634A" w:rsidRDefault="0061634A" w:rsidP="000C1B3B"/>
    <w:p w14:paraId="7C284B05" w14:textId="29A72FE4" w:rsidR="0061634A" w:rsidRDefault="0061634A" w:rsidP="000C1B3B">
      <w:r>
        <w:t>Rok izvršenja predmetnih radova je najviše 30 dana od dana uvođenja izvršioca u posao.</w:t>
      </w:r>
    </w:p>
    <w:sectPr w:rsidR="0061634A" w:rsidSect="000C1B3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E5"/>
    <w:rsid w:val="000C1B3B"/>
    <w:rsid w:val="002D3D40"/>
    <w:rsid w:val="004973F0"/>
    <w:rsid w:val="0061634A"/>
    <w:rsid w:val="006A2A08"/>
    <w:rsid w:val="007A4860"/>
    <w:rsid w:val="00984DF9"/>
    <w:rsid w:val="00BE0B78"/>
    <w:rsid w:val="00C03103"/>
    <w:rsid w:val="00C35958"/>
    <w:rsid w:val="00C738E5"/>
    <w:rsid w:val="00C877BA"/>
    <w:rsid w:val="00CA664B"/>
    <w:rsid w:val="00F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C4DC"/>
  <w15:docId w15:val="{039D73E8-8BA5-4696-A8D6-0B24004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Mangal"/>
        <w:kern w:val="3"/>
        <w:sz w:val="24"/>
        <w:szCs w:val="24"/>
        <w:lang w:val="en-US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Marko</cp:lastModifiedBy>
  <cp:revision>2</cp:revision>
  <dcterms:created xsi:type="dcterms:W3CDTF">2020-09-07T12:46:00Z</dcterms:created>
  <dcterms:modified xsi:type="dcterms:W3CDTF">2020-09-07T12:46:00Z</dcterms:modified>
</cp:coreProperties>
</file>