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730B7" w14:textId="2D4DA37E" w:rsidR="00410BFD" w:rsidRPr="000C25D1" w:rsidRDefault="000C25D1" w:rsidP="000C25D1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</w:pPr>
      <w:r w:rsidRPr="000C25D1">
        <w:rPr>
          <w:rFonts w:ascii="Times New Roman" w:eastAsia="SimSun" w:hAnsi="Times New Roman" w:cs="Times New Roman"/>
          <w:b/>
          <w:bCs/>
          <w:sz w:val="28"/>
          <w:szCs w:val="28"/>
          <w:lang w:val="sr-Cyrl-RS"/>
        </w:rPr>
        <w:t xml:space="preserve">МОДЕЛ ОКВИРНОГ СПОРАЗУМА </w:t>
      </w:r>
    </w:p>
    <w:p w14:paraId="3D02BE5C" w14:textId="77777777" w:rsidR="000C25D1" w:rsidRDefault="000C25D1" w:rsidP="000C25D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val="sr-Cyrl-RS"/>
        </w:rPr>
      </w:pPr>
    </w:p>
    <w:p w14:paraId="1685EAF9" w14:textId="77777777" w:rsidR="000C25D1" w:rsidRPr="000C25D1" w:rsidRDefault="000C25D1" w:rsidP="000C25D1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val="sr-Cyrl-RS"/>
        </w:rPr>
      </w:pPr>
    </w:p>
    <w:p w14:paraId="3D1488B1" w14:textId="78D00127" w:rsid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  <w:lang w:val="sr-Cyrl-RS"/>
        </w:rPr>
      </w:pPr>
      <w:r>
        <w:rPr>
          <w:rFonts w:ascii="Times New Roman" w:eastAsia="Arial Unicode MS" w:hAnsi="Times New Roman" w:cs="Times New Roman"/>
          <w:b/>
        </w:rPr>
        <w:t>СТРАНЕ ПОТПИСНИЦЕ:</w:t>
      </w:r>
    </w:p>
    <w:p w14:paraId="5EC93A50" w14:textId="68CF06B9" w:rsid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  <w:lang w:val="sr-Cyrl-RS"/>
        </w:rPr>
      </w:pPr>
    </w:p>
    <w:p w14:paraId="6941C41E" w14:textId="77777777" w:rsidR="00410BFD" w:rsidRP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  <w:lang w:val="sr-Cyrl-RS"/>
        </w:rPr>
      </w:pPr>
    </w:p>
    <w:p w14:paraId="3F552045" w14:textId="2C7F1BB8" w:rsidR="00410BFD" w:rsidRPr="00410BFD" w:rsidRDefault="00410BFD" w:rsidP="00410BFD">
      <w:pPr>
        <w:spacing w:after="0" w:line="240" w:lineRule="auto"/>
        <w:ind w:left="1985"/>
        <w:rPr>
          <w:rFonts w:ascii="Times New Roman" w:hAnsi="Times New Roman" w:cs="Times New Roman"/>
          <w:bCs/>
          <w:noProof/>
          <w:sz w:val="24"/>
          <w:szCs w:val="24"/>
          <w:lang w:val="sr-Cyrl-RS" w:bidi="en-US"/>
        </w:rPr>
      </w:pPr>
      <w:r w:rsidRPr="00410BFD">
        <w:rPr>
          <w:rFonts w:ascii="Times New Roman" w:hAnsi="Times New Roman" w:cs="Times New Roman"/>
          <w:bCs/>
          <w:noProof/>
          <w:sz w:val="24"/>
          <w:szCs w:val="24"/>
          <w:lang w:val="sr-Cyrl-RS" w:bidi="en-US"/>
        </w:rPr>
        <w:t>Дом за смештај старих лица, Смедерево</w:t>
      </w:r>
    </w:p>
    <w:p w14:paraId="3FC3C2F8" w14:textId="77777777" w:rsidR="00410BFD" w:rsidRPr="00410BFD" w:rsidRDefault="00410BFD" w:rsidP="00410BFD">
      <w:pPr>
        <w:spacing w:after="0" w:line="240" w:lineRule="auto"/>
        <w:ind w:hanging="148"/>
        <w:rPr>
          <w:rFonts w:ascii="Times New Roman" w:hAnsi="Times New Roman" w:cs="Times New Roman"/>
          <w:bCs/>
          <w:sz w:val="24"/>
          <w:szCs w:val="24"/>
        </w:rPr>
      </w:pPr>
      <w:r w:rsidRPr="00410BFD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bidi="en-US"/>
        </w:rPr>
        <w:t xml:space="preserve">                                    Смедерево, ул. Старца Вујадина бр. 88</w:t>
      </w:r>
    </w:p>
    <w:p w14:paraId="541B7E02" w14:textId="77777777" w:rsidR="00410BFD" w:rsidRPr="00410BFD" w:rsidRDefault="00410BFD" w:rsidP="00410BFD">
      <w:pPr>
        <w:spacing w:after="0" w:line="240" w:lineRule="auto"/>
        <w:ind w:left="1985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ПИБ: </w:t>
      </w:r>
      <w:r w:rsidRPr="00410BFD">
        <w:rPr>
          <w:rFonts w:ascii="Times New Roman" w:hAnsi="Times New Roman" w:cs="Times New Roman"/>
          <w:sz w:val="24"/>
          <w:szCs w:val="24"/>
        </w:rPr>
        <w:t>100359820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; МБ: </w:t>
      </w:r>
      <w:r w:rsidRPr="00410BFD">
        <w:rPr>
          <w:rFonts w:ascii="Times New Roman" w:hAnsi="Times New Roman" w:cs="Times New Roman"/>
          <w:sz w:val="24"/>
          <w:szCs w:val="24"/>
        </w:rPr>
        <w:t>07160887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; тек. рачун: </w:t>
      </w:r>
      <w:r w:rsidRPr="00410BFD">
        <w:rPr>
          <w:rFonts w:ascii="Times New Roman" w:hAnsi="Times New Roman" w:cs="Times New Roman"/>
          <w:sz w:val="24"/>
          <w:szCs w:val="24"/>
        </w:rPr>
        <w:t>840-31218845-03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, </w:t>
      </w:r>
    </w:p>
    <w:p w14:paraId="3DBDEB5E" w14:textId="679F3D25" w:rsidR="00410BFD" w:rsidRPr="00410BFD" w:rsidRDefault="00410BFD" w:rsidP="00410BFD">
      <w:pPr>
        <w:spacing w:line="240" w:lineRule="auto"/>
        <w:contextualSpacing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кој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и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заступа</w:t>
      </w:r>
      <w:r w:rsidR="00016D8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Ивана Матејић</w:t>
      </w:r>
      <w:r w:rsidRPr="00016D8D">
        <w:rPr>
          <w:rFonts w:ascii="Times New Roman" w:eastAsia="Times New Roman" w:hAnsi="Times New Roman" w:cs="Times New Roman"/>
          <w:b/>
          <w:noProof/>
          <w:sz w:val="24"/>
          <w:szCs w:val="24"/>
        </w:rPr>
        <w:t>,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ди</w:t>
      </w:r>
      <w:r w:rsidRPr="00410BF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ректор</w:t>
      </w:r>
    </w:p>
    <w:p w14:paraId="4AF59045" w14:textId="39FB4A6B" w:rsidR="00410BFD" w:rsidRDefault="00410BFD" w:rsidP="00410BFD">
      <w:pPr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9AC94D6" w14:textId="4E15D351" w:rsidR="00410BFD" w:rsidRDefault="00410BFD" w:rsidP="00410BFD">
      <w:pPr>
        <w:spacing w:line="240" w:lineRule="auto"/>
        <w:contextualSpacing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</w:t>
      </w:r>
      <w:r w:rsidR="007E1BF7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Arial Unicode MS" w:hAnsi="Times New Roman" w:cs="Times New Roman"/>
          <w:sz w:val="24"/>
          <w:szCs w:val="24"/>
        </w:rPr>
        <w:t>и</w:t>
      </w:r>
    </w:p>
    <w:p w14:paraId="7CD6B38D" w14:textId="77777777" w:rsidR="00410BFD" w:rsidRDefault="00410BFD" w:rsidP="00410BFD">
      <w:pPr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53B311F2" w14:textId="3DE39172" w:rsidR="00410BFD" w:rsidRDefault="00410BFD" w:rsidP="00A75015">
      <w:pPr>
        <w:shd w:val="clear" w:color="auto" w:fill="D9E2F3" w:themeFill="accent1" w:themeFillTint="33"/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___________________________________________</w:t>
      </w:r>
    </w:p>
    <w:p w14:paraId="17C45625" w14:textId="094B7776" w:rsidR="00410BFD" w:rsidRDefault="00410BFD" w:rsidP="00A75015">
      <w:pPr>
        <w:shd w:val="clear" w:color="auto" w:fill="D9E2F3" w:themeFill="accent1" w:themeFillTint="33"/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___________________________________________</w:t>
      </w:r>
    </w:p>
    <w:p w14:paraId="62298C20" w14:textId="2F328ECF" w:rsidR="00410BFD" w:rsidRDefault="00410BFD" w:rsidP="00A75015">
      <w:pPr>
        <w:shd w:val="clear" w:color="auto" w:fill="D9E2F3" w:themeFill="accent1" w:themeFillTint="33"/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___________________________________________</w:t>
      </w:r>
    </w:p>
    <w:p w14:paraId="6EF19ACA" w14:textId="419D63BB" w:rsidR="00410BFD" w:rsidRDefault="00410BFD" w:rsidP="00A75015">
      <w:pPr>
        <w:shd w:val="clear" w:color="auto" w:fill="D9E2F3" w:themeFill="accent1" w:themeFillTint="33"/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___________________________________________ </w:t>
      </w:r>
    </w:p>
    <w:p w14:paraId="45CC1831" w14:textId="77777777" w:rsidR="00410BFD" w:rsidRDefault="00410BFD" w:rsidP="00410BFD">
      <w:pPr>
        <w:spacing w:line="240" w:lineRule="auto"/>
        <w:contextualSpacing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            ( у даљем тексту: Добављач)</w:t>
      </w:r>
    </w:p>
    <w:p w14:paraId="41C8DD5A" w14:textId="5D3DAA87" w:rsidR="00410BFD" w:rsidRDefault="00410BFD" w:rsidP="007E1BF7">
      <w:pPr>
        <w:spacing w:line="240" w:lineRule="auto"/>
        <w:ind w:left="1843"/>
        <w:rPr>
          <w:rFonts w:ascii="Times New Roman" w:eastAsia="Arial Unicode MS" w:hAnsi="Times New Roman" w:cs="Times New Roman"/>
          <w:sz w:val="18"/>
          <w:szCs w:val="18"/>
        </w:rPr>
      </w:pPr>
      <w:r>
        <w:rPr>
          <w:rFonts w:ascii="Times New Roman" w:eastAsia="Arial Unicode MS" w:hAnsi="Times New Roman" w:cs="Times New Roman"/>
        </w:rPr>
        <w:tab/>
      </w:r>
      <w:r>
        <w:rPr>
          <w:rFonts w:ascii="Times New Roman" w:eastAsia="Arial Unicode MS" w:hAnsi="Times New Roman" w:cs="Times New Roman"/>
          <w:sz w:val="18"/>
          <w:szCs w:val="18"/>
        </w:rPr>
        <w:t xml:space="preserve">(уколико је поднета заједничка понуда, навести податке за члана групе који је </w:t>
      </w:r>
      <w:r>
        <w:rPr>
          <w:rFonts w:ascii="Times New Roman" w:eastAsia="Arial Unicode MS" w:hAnsi="Times New Roman" w:cs="Times New Roman"/>
          <w:sz w:val="18"/>
          <w:szCs w:val="18"/>
        </w:rPr>
        <w:tab/>
      </w:r>
      <w:r>
        <w:rPr>
          <w:rFonts w:ascii="Times New Roman" w:eastAsia="Arial Unicode MS" w:hAnsi="Times New Roman" w:cs="Times New Roman"/>
          <w:sz w:val="18"/>
          <w:szCs w:val="18"/>
        </w:rPr>
        <w:tab/>
        <w:t xml:space="preserve">                                           овлашћен да потпише уговор)</w:t>
      </w:r>
    </w:p>
    <w:p w14:paraId="51E09F75" w14:textId="77777777" w:rsidR="00410BFD" w:rsidRDefault="00410BFD" w:rsidP="00410BF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1523C92" w14:textId="77777777" w:rsidR="00410BFD" w:rsidRDefault="00410BFD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Стране у оквирном споразуму сагласно констатују:</w:t>
      </w:r>
    </w:p>
    <w:p w14:paraId="3AEA8A8D" w14:textId="77777777" w:rsidR="00410BFD" w:rsidRDefault="00410BFD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2D21113" w14:textId="3ED7A483" w:rsidR="00410BFD" w:rsidRDefault="00410BFD" w:rsidP="00410BF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да је Наручилац у складу са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Законом о јавним набавкама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„Службени гласник РС” број </w:t>
      </w:r>
      <w:r>
        <w:rPr>
          <w:rFonts w:ascii="Times New Roman" w:eastAsia="Arial Unicode MS" w:hAnsi="Times New Roman" w:cs="Times New Roman"/>
          <w:i/>
          <w:sz w:val="24"/>
          <w:szCs w:val="24"/>
          <w:lang w:val="sr-Cyrl-RS"/>
        </w:rPr>
        <w:t>91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>/1</w:t>
      </w:r>
      <w:r>
        <w:rPr>
          <w:rFonts w:ascii="Times New Roman" w:eastAsia="Arial Unicode MS" w:hAnsi="Times New Roman" w:cs="Times New Roman"/>
          <w:i/>
          <w:sz w:val="24"/>
          <w:szCs w:val="24"/>
          <w:lang w:val="sr-Cyrl-RS"/>
        </w:rPr>
        <w:t>9</w:t>
      </w:r>
      <w:r>
        <w:rPr>
          <w:rFonts w:ascii="Times New Roman" w:eastAsia="Arial Unicode MS" w:hAnsi="Times New Roman" w:cs="Times New Roman"/>
          <w:i/>
          <w:sz w:val="24"/>
          <w:szCs w:val="24"/>
        </w:rPr>
        <w:t xml:space="preserve">; у даљем тексту: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ЗЈН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) спровео јавну набавку </w:t>
      </w:r>
      <w:r w:rsidR="00B37BDC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Arial Unicode MS" w:hAnsi="Times New Roman" w:cs="Times New Roman"/>
          <w:sz w:val="24"/>
          <w:szCs w:val="24"/>
        </w:rPr>
        <w:t>отворен</w:t>
      </w:r>
      <w:r w:rsidR="00B37BDC">
        <w:rPr>
          <w:rFonts w:ascii="Times New Roman" w:eastAsia="Arial Unicode MS" w:hAnsi="Times New Roman" w:cs="Times New Roman"/>
          <w:sz w:val="24"/>
          <w:szCs w:val="24"/>
          <w:lang w:val="sr-Cyrl-RS"/>
        </w:rPr>
        <w:t>ом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поступ</w:t>
      </w:r>
      <w:r w:rsidR="00B37BDC">
        <w:rPr>
          <w:rFonts w:ascii="Times New Roman" w:eastAsia="Arial Unicode MS" w:hAnsi="Times New Roman" w:cs="Times New Roman"/>
          <w:sz w:val="24"/>
          <w:szCs w:val="24"/>
          <w:lang w:val="sr-Cyrl-RS"/>
        </w:rPr>
        <w:t>ку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са циљем закључења оквирног </w:t>
      </w:r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споразума </w:t>
      </w:r>
      <w:r w:rsidR="003F4F49" w:rsidRPr="00AF34E9">
        <w:rPr>
          <w:rFonts w:ascii="Times New Roman" w:eastAsia="Arial Unicode MS" w:hAnsi="Times New Roman" w:cs="Times New Roman"/>
          <w:sz w:val="24"/>
          <w:szCs w:val="24"/>
        </w:rPr>
        <w:t>–</w:t>
      </w:r>
      <w:r w:rsidR="003F4F49" w:rsidRPr="00AF34E9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Прехрамбени производи</w:t>
      </w:r>
      <w:r w:rsidRPr="00AF34E9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016D8D">
        <w:rPr>
          <w:rFonts w:ascii="Times New Roman" w:eastAsia="Arial Unicode MS" w:hAnsi="Times New Roman" w:cs="Times New Roman"/>
          <w:b/>
          <w:bCs/>
          <w:sz w:val="24"/>
          <w:szCs w:val="24"/>
        </w:rPr>
        <w:t>број</w:t>
      </w:r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B37BDC">
        <w:rPr>
          <w:rFonts w:ascii="Times New Roman" w:eastAsia="SimSun" w:hAnsi="Times New Roman" w:cs="Times New Roman"/>
          <w:b/>
          <w:bCs/>
          <w:sz w:val="24"/>
          <w:szCs w:val="24"/>
          <w:lang w:val="sr-Cyrl-RS"/>
        </w:rPr>
        <w:t>4/21</w:t>
      </w:r>
      <w:r w:rsidRPr="00AF34E9">
        <w:rPr>
          <w:rFonts w:ascii="Times New Roman" w:eastAsia="SimSun" w:hAnsi="Times New Roman" w:cs="Times New Roman"/>
          <w:b/>
          <w:bCs/>
          <w:sz w:val="24"/>
          <w:szCs w:val="24"/>
        </w:rPr>
        <w:t>,</w:t>
      </w:r>
    </w:p>
    <w:p w14:paraId="5FE5D52D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да је Наручилац донео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Одлуку о закључењу оквирног споразума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број _______ од ________, у складу са којом се закључује овај оквирни споразум између Наручиоца и Добављача;</w:t>
      </w:r>
    </w:p>
    <w:p w14:paraId="0F2FFFEF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да је Добављач доставио Понуду бр. </w:t>
      </w:r>
      <w:r w:rsidRPr="00034E3F">
        <w:rPr>
          <w:rFonts w:ascii="Times New Roman" w:eastAsia="Arial Unicode MS" w:hAnsi="Times New Roman" w:cs="Times New Roman"/>
          <w:sz w:val="24"/>
          <w:szCs w:val="24"/>
          <w:shd w:val="clear" w:color="auto" w:fill="D9E2F3" w:themeFill="accent1" w:themeFillTint="33"/>
        </w:rPr>
        <w:t>_________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од </w:t>
      </w:r>
      <w:r w:rsidRPr="00034E3F">
        <w:rPr>
          <w:rFonts w:ascii="Times New Roman" w:eastAsia="Arial Unicode MS" w:hAnsi="Times New Roman" w:cs="Times New Roman"/>
          <w:sz w:val="24"/>
          <w:szCs w:val="24"/>
          <w:shd w:val="clear" w:color="auto" w:fill="D9E2F3" w:themeFill="accent1" w:themeFillTint="33"/>
        </w:rPr>
        <w:t>____________</w:t>
      </w:r>
      <w:r>
        <w:rPr>
          <w:rFonts w:ascii="Times New Roman" w:eastAsia="Arial Unicode MS" w:hAnsi="Times New Roman" w:cs="Times New Roman"/>
          <w:sz w:val="24"/>
          <w:szCs w:val="24"/>
        </w:rPr>
        <w:t>, која чини саставни део овог оквирног споразума (у даљем тексту: Понуда);</w:t>
      </w:r>
    </w:p>
    <w:p w14:paraId="3F7A2C78" w14:textId="77777777" w:rsidR="00410BFD" w:rsidRDefault="00410BFD" w:rsidP="00410BF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D08DDB8" w14:textId="77777777" w:rsidR="00410BFD" w:rsidRDefault="00410BFD" w:rsidP="00410BFD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Стране потписнице су се споразумеле о следећем:</w:t>
      </w:r>
    </w:p>
    <w:p w14:paraId="682ECBC9" w14:textId="77777777" w:rsidR="00410BFD" w:rsidRDefault="00410BFD" w:rsidP="00410BF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664CC618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ПРЕДМЕТ ОКВИРНОГ СПОРАЗУМА</w:t>
      </w:r>
    </w:p>
    <w:p w14:paraId="2A586C06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D34EBD6" w14:textId="77777777" w:rsidR="00410BFD" w:rsidRDefault="00410BFD" w:rsidP="00410BF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1.</w:t>
      </w:r>
    </w:p>
    <w:p w14:paraId="1248396D" w14:textId="4DFAF7C9" w:rsidR="00410BFD" w:rsidRDefault="00410BFD" w:rsidP="00410BFD">
      <w:pPr>
        <w:suppressAutoHyphens/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Стране потписнице сагласно утврђују да су предмет овог оквирног споразума добра </w:t>
      </w:r>
      <w:r w:rsidR="00016D8D">
        <w:rPr>
          <w:rFonts w:ascii="Times New Roman" w:eastAsia="Arial Unicode MS" w:hAnsi="Times New Roman" w:cs="Times New Roman"/>
          <w:sz w:val="24"/>
          <w:szCs w:val="24"/>
        </w:rPr>
        <w:t>–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DF1B4C" w:rsidRPr="00016D8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Прехрамбени производи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DF1B4C">
        <w:rPr>
          <w:rFonts w:ascii="Times New Roman" w:eastAsia="Arial Unicode MS" w:hAnsi="Times New Roman"/>
          <w:b/>
          <w:sz w:val="24"/>
          <w:szCs w:val="24"/>
          <w:lang w:val="sr-Cyrl-RS"/>
        </w:rPr>
        <w:t>за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Дом за смештај старих лица Смедерево </w:t>
      </w:r>
      <w:r w:rsidR="00DF1B4C">
        <w:rPr>
          <w:rFonts w:ascii="Times New Roman" w:eastAsia="Arial Unicode MS" w:hAnsi="Times New Roman"/>
          <w:b/>
          <w:sz w:val="24"/>
          <w:szCs w:val="24"/>
          <w:lang w:val="sr-Cyrl-RS"/>
        </w:rPr>
        <w:t>из</w:t>
      </w:r>
      <w:r w:rsidR="00DF1B4C" w:rsidRPr="00016D8D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 xml:space="preserve"> Смедерев</w:t>
      </w:r>
      <w:r w:rsidR="00DF1B4C">
        <w:rPr>
          <w:rFonts w:ascii="Times New Roman" w:eastAsia="Arial Unicode MS" w:hAnsi="Times New Roman"/>
          <w:b/>
          <w:sz w:val="24"/>
          <w:szCs w:val="24"/>
          <w:lang w:val="sr-Cyrl-RS"/>
        </w:rPr>
        <w:t>а</w:t>
      </w:r>
      <w:r w:rsidR="00DF1B4C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(у даљем тексту: добра).</w:t>
      </w:r>
    </w:p>
    <w:p w14:paraId="77CFC56A" w14:textId="77777777" w:rsidR="00410BFD" w:rsidRDefault="00410BFD" w:rsidP="00410BF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8D563E6" w14:textId="0F3405BB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Врста и цене добара из става 1. овог члана утврђене су према усвојеној понуди Добављача број </w:t>
      </w:r>
      <w:r w:rsidRPr="00034E3F">
        <w:rPr>
          <w:rFonts w:ascii="Times New Roman" w:eastAsia="Arial Unicode MS" w:hAnsi="Times New Roman" w:cs="Times New Roman"/>
          <w:sz w:val="24"/>
          <w:szCs w:val="24"/>
          <w:shd w:val="clear" w:color="auto" w:fill="D9E2F3" w:themeFill="accent1" w:themeFillTint="33"/>
        </w:rPr>
        <w:t xml:space="preserve">___________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од </w:t>
      </w:r>
      <w:r w:rsidRPr="00034E3F">
        <w:rPr>
          <w:rFonts w:ascii="Times New Roman" w:eastAsia="Arial Unicode MS" w:hAnsi="Times New Roman" w:cs="Times New Roman"/>
          <w:sz w:val="24"/>
          <w:szCs w:val="24"/>
          <w:shd w:val="clear" w:color="auto" w:fill="D9E2F3" w:themeFill="accent1" w:themeFillTint="33"/>
        </w:rPr>
        <w:t>_______________</w:t>
      </w:r>
      <w:r>
        <w:rPr>
          <w:rFonts w:ascii="Times New Roman" w:eastAsia="Arial Unicode MS" w:hAnsi="Times New Roman" w:cs="Times New Roman"/>
          <w:sz w:val="24"/>
          <w:szCs w:val="24"/>
        </w:rPr>
        <w:t>. године</w:t>
      </w:r>
      <w:r w:rsidR="00066413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која чини саставни део овог Оквирног споразума (у даљем тексту: Понуда).</w:t>
      </w:r>
    </w:p>
    <w:p w14:paraId="2D665A14" w14:textId="643C7E4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Оквирне количине предметних </w:t>
      </w:r>
      <w:r w:rsidRPr="009857C3">
        <w:rPr>
          <w:rFonts w:ascii="Times New Roman" w:eastAsia="Arial Unicode MS" w:hAnsi="Times New Roman" w:cs="Times New Roman"/>
          <w:bCs/>
          <w:sz w:val="24"/>
          <w:szCs w:val="24"/>
        </w:rPr>
        <w:t>добара за 202</w:t>
      </w:r>
      <w:r w:rsidR="00DF3511">
        <w:rPr>
          <w:rFonts w:ascii="Times New Roman" w:eastAsia="Arial Unicode MS" w:hAnsi="Times New Roman" w:cs="Times New Roman"/>
          <w:bCs/>
          <w:sz w:val="24"/>
          <w:szCs w:val="24"/>
        </w:rPr>
        <w:t>1</w:t>
      </w:r>
      <w:r w:rsidRPr="009857C3">
        <w:rPr>
          <w:rFonts w:ascii="Times New Roman" w:eastAsia="Arial Unicode MS" w:hAnsi="Times New Roman" w:cs="Times New Roman"/>
          <w:bCs/>
          <w:sz w:val="24"/>
          <w:szCs w:val="24"/>
        </w:rPr>
        <w:t>/202</w:t>
      </w:r>
      <w:r w:rsidR="00DF3511"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9857C3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годину (наведене у Обрасцу структуре цене) дате су на основу просечне потрошње намирница у претходним годинама и сходно томе током реализације оквирног споразума могу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одступати у односу на оквирну количину, што је у складу са институтом оквирног споразума.</w:t>
      </w:r>
    </w:p>
    <w:p w14:paraId="4A9A7DE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3DD733E" w14:textId="191176DC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Ради извршења обавеза које су предмет овог оквирног споразума, Добављач се обавезује да изврши припрему, доставу и </w:t>
      </w:r>
      <w:r w:rsidRPr="003077DA">
        <w:rPr>
          <w:rFonts w:ascii="Times New Roman" w:eastAsia="Arial Unicode MS" w:hAnsi="Times New Roman" w:cs="Times New Roman"/>
          <w:sz w:val="24"/>
          <w:szCs w:val="24"/>
        </w:rPr>
        <w:t>истовар у</w:t>
      </w:r>
      <w:r w:rsidR="003077DA" w:rsidRPr="003077D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 xml:space="preserve"> магацин Наручиоца</w:t>
      </w:r>
      <w:r w:rsidR="003077DA">
        <w:rPr>
          <w:rFonts w:ascii="Times New Roman" w:eastAsia="Arial Unicode MS" w:hAnsi="Times New Roman"/>
          <w:color w:val="000000"/>
          <w:kern w:val="2"/>
          <w:sz w:val="24"/>
          <w:szCs w:val="24"/>
          <w:lang w:val="sr-Cyrl-RS" w:eastAsia="ar-SA"/>
        </w:rPr>
        <w:t>, Старца Вујадина 68, Смедерево</w:t>
      </w:r>
      <w:r w:rsidR="003077DA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у траженим амбалажама и на тражени начин у поруџбеници, и све то у назначено време, али остале обавезе које произлазе из члана 1. овог оквирног споразума, као и све друго неопходно за потпуно извршење предмета овог оквирног споразума.</w:t>
      </w:r>
    </w:p>
    <w:p w14:paraId="019AE752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EA8E771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ПОДИЗВОЂАЧ</w:t>
      </w:r>
    </w:p>
    <w:p w14:paraId="20C3ABCD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0DA29CF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2.</w:t>
      </w:r>
    </w:p>
    <w:p w14:paraId="326CAED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E7C876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 складу са наведеном понудом, Добављач ће реализацију оквирног споразума делимично поверити подизвођачу/има:</w:t>
      </w:r>
    </w:p>
    <w:p w14:paraId="5A62231C" w14:textId="47AE3F2F" w:rsidR="00410BFD" w:rsidRDefault="00410BFD" w:rsidP="00B37BDC">
      <w:pPr>
        <w:shd w:val="clear" w:color="auto" w:fill="D5DCE4" w:themeFill="text2" w:themeFillTint="33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__________________________________________________________________________,</w:t>
      </w:r>
    </w:p>
    <w:p w14:paraId="01E9D855" w14:textId="40091655" w:rsidR="00410BFD" w:rsidRDefault="00410BFD" w:rsidP="00B37BDC">
      <w:pPr>
        <w:shd w:val="clear" w:color="auto" w:fill="D5DCE4" w:themeFill="text2" w:themeFillTint="33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______________________________________________________________________________</w:t>
      </w:r>
      <w:r w:rsidR="007E1BF7">
        <w:rPr>
          <w:rFonts w:ascii="Times New Roman" w:eastAsia="Arial Unicode MS" w:hAnsi="Times New Roman" w:cs="Times New Roman"/>
          <w:sz w:val="24"/>
          <w:szCs w:val="24"/>
          <w:lang w:val="sr-Cyrl-RS"/>
        </w:rPr>
        <w:t>______________________________________________________________________</w:t>
      </w:r>
      <w:r>
        <w:rPr>
          <w:rFonts w:ascii="Times New Roman" w:eastAsia="Arial Unicode MS" w:hAnsi="Times New Roman" w:cs="Times New Roman"/>
          <w:sz w:val="24"/>
          <w:szCs w:val="24"/>
        </w:rPr>
        <w:t>_.</w:t>
      </w:r>
    </w:p>
    <w:p w14:paraId="031CE6EF" w14:textId="37AA886E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(</w:t>
      </w:r>
      <w:r>
        <w:rPr>
          <w:rFonts w:ascii="Times New Roman" w:eastAsia="Arial Unicode MS" w:hAnsi="Times New Roman" w:cs="Times New Roman"/>
          <w:i/>
          <w:sz w:val="20"/>
          <w:szCs w:val="20"/>
        </w:rPr>
        <w:t>навести назив и седиште сваког ангажованог подизвођача, проценат укупне вредности набавке који ће поверити подизвођачу, као и део предмета набавке који ће извршити преко подизвођача, уколико је Добављач у понуди наступио са подизвођачем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06D41F32" w14:textId="77777777" w:rsidR="00410BFD" w:rsidRDefault="00410BFD" w:rsidP="00410BFD">
      <w:pPr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12BD666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ВАЖЕЊЕ ОКВИРНОГ СПОРАЗУМА</w:t>
      </w:r>
    </w:p>
    <w:p w14:paraId="070E33D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6E765CA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3.</w:t>
      </w:r>
    </w:p>
    <w:p w14:paraId="3638BDE2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39D96403" w14:textId="21A8FD39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Овај оквирни споразум се закључује на период од </w:t>
      </w:r>
      <w:r w:rsidR="006C3BF2" w:rsidRPr="006C3BF2">
        <w:rPr>
          <w:rFonts w:ascii="Times New Roman" w:eastAsia="Arial Unicode MS" w:hAnsi="Times New Roman" w:cs="Times New Roman"/>
          <w:sz w:val="24"/>
          <w:szCs w:val="24"/>
          <w:lang w:val="sr-Cyrl-RS"/>
        </w:rPr>
        <w:t>12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="006C3BF2" w:rsidRPr="006C3BF2">
        <w:rPr>
          <w:rFonts w:ascii="Times New Roman" w:eastAsia="Arial Unicode MS" w:hAnsi="Times New Roman" w:cs="Times New Roman"/>
          <w:sz w:val="24"/>
          <w:szCs w:val="24"/>
          <w:lang w:val="sr-Cyrl-RS"/>
        </w:rPr>
        <w:t>дванаест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>) месец</w:t>
      </w:r>
      <w:r w:rsidR="006C3BF2" w:rsidRPr="006C3BF2">
        <w:rPr>
          <w:rFonts w:ascii="Times New Roman" w:eastAsia="Arial Unicode MS" w:hAnsi="Times New Roman" w:cs="Times New Roman"/>
          <w:sz w:val="24"/>
          <w:szCs w:val="24"/>
          <w:lang w:val="sr-Cyrl-RS"/>
        </w:rPr>
        <w:t>и</w:t>
      </w:r>
      <w:r w:rsidRPr="006C3BF2">
        <w:rPr>
          <w:rFonts w:ascii="Times New Roman" w:eastAsia="Arial Unicode MS" w:hAnsi="Times New Roman" w:cs="Times New Roman"/>
          <w:sz w:val="24"/>
          <w:szCs w:val="24"/>
        </w:rPr>
        <w:t>, а ступа на снагу даном обостраног потписивања.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14:paraId="63DEA9E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0298C9C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Током периода важења овог оквирног споразума, предвиђа се закључивање једног или више уговора о јавној набавци или издавање једне или више наруџбеница Добављачу у зависности од стварних потреба Наручиоца и то највише до вредности овог оквирног споразума, уз напомену да Наручилац нема обавезу закључења нити једног уговора или издавања нити једне наруџбенице.</w:t>
      </w:r>
    </w:p>
    <w:p w14:paraId="050440A0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F2FE8A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ВРЕДНОСТ</w:t>
      </w:r>
    </w:p>
    <w:p w14:paraId="3BFD472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7E9F8000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4.</w:t>
      </w:r>
    </w:p>
    <w:p w14:paraId="47FE823A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9D6B939" w14:textId="4667B54B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Укупна вредност овог оквирног споразума износи </w:t>
      </w:r>
      <w:r w:rsidR="0006641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_______________ </w:t>
      </w:r>
      <w:r w:rsidR="00066413" w:rsidRPr="00066413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(вредност ће унети наручилац у складу са процењеном вредношћу из Одлуке о спровођењу поступка јавне набавке) </w:t>
      </w:r>
      <w:r>
        <w:rPr>
          <w:rFonts w:ascii="Times New Roman" w:hAnsi="Times New Roman" w:cs="Times New Roman"/>
          <w:sz w:val="24"/>
          <w:szCs w:val="24"/>
        </w:rPr>
        <w:t>без урачунатог ПДВ-а, што одговара процењеној вредности предметне јавне набавке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085111CB" w14:textId="77777777" w:rsidR="007F1A61" w:rsidRDefault="007F1A61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D8C847F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2C3A5DF" w14:textId="77777777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Јединичне цене добара исказане су у Понуди без ПДВ-а. </w:t>
      </w: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Укупна вредност понуде без ПДВ-а, служила је само као начин да се примени критеријум и додели оквирни споразум, односно рангирају пристигле понуде.</w:t>
      </w:r>
    </w:p>
    <w:p w14:paraId="06BF3C86" w14:textId="77777777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ПДВ </w:t>
      </w:r>
      <w:r>
        <w:rPr>
          <w:rFonts w:ascii="Times New Roman" w:hAnsi="Times New Roman" w:cs="Times New Roman"/>
          <w:sz w:val="24"/>
          <w:szCs w:val="24"/>
        </w:rPr>
        <w:t>(порез на додату вредност) ће се регулисати сходно законским прописима из дате области, односно сходно Закону о порезу на додату вредност (</w:t>
      </w:r>
      <w:r>
        <w:rPr>
          <w:rFonts w:ascii="Times New Roman" w:hAnsi="Times New Roman" w:cs="Times New Roman"/>
          <w:i/>
          <w:sz w:val="24"/>
          <w:szCs w:val="24"/>
        </w:rPr>
        <w:t xml:space="preserve">''Службени гласник РС'', бр. 84/04 , 86/04 - исправка, 61/05, 61/07, 93/12, 108/13, 68/14 - др. закон, 142/14. 5/15 </w:t>
      </w:r>
      <w:r>
        <w:rPr>
          <w:rFonts w:ascii="Times New Roman" w:hAnsi="Times New Roman" w:cs="Times New Roman"/>
          <w:i/>
          <w:iCs/>
          <w:sz w:val="24"/>
          <w:szCs w:val="24"/>
        </w:rPr>
        <w:t>- усклађени дин. изн, 83/15, 5/16 - усклађени дин. изн., 108/16, 7/17 - усклађени дин. изн,</w:t>
      </w:r>
      <w:r>
        <w:rPr>
          <w:rFonts w:ascii="Times New Roman" w:hAnsi="Times New Roman" w:cs="Times New Roman"/>
          <w:i/>
          <w:sz w:val="24"/>
          <w:szCs w:val="24"/>
        </w:rPr>
        <w:t xml:space="preserve"> 113/17, </w:t>
      </w:r>
      <w:r>
        <w:rPr>
          <w:rFonts w:ascii="Times New Roman" w:hAnsi="Times New Roman" w:cs="Times New Roman"/>
          <w:i/>
          <w:iCs/>
          <w:sz w:val="24"/>
          <w:szCs w:val="24"/>
        </w:rPr>
        <w:t>13/18 - усклађени дин. изн,</w:t>
      </w:r>
      <w:r>
        <w:rPr>
          <w:rFonts w:ascii="Times New Roman" w:hAnsi="Times New Roman" w:cs="Times New Roman"/>
          <w:i/>
          <w:sz w:val="24"/>
          <w:szCs w:val="24"/>
        </w:rPr>
        <w:t xml:space="preserve"> 30/18, 4/19 - усклaђeни дин. изн, 72/19.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8/20 - усклађени дин. изн.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181925B" w14:textId="77777777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26CA78" w14:textId="77777777"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34E3F">
        <w:rPr>
          <w:rFonts w:ascii="Times New Roman" w:eastAsia="Arial Unicode MS" w:hAnsi="Times New Roman" w:cs="Times New Roman"/>
          <w:b/>
          <w:bCs/>
          <w:sz w:val="24"/>
          <w:szCs w:val="24"/>
        </w:rPr>
        <w:t>Јединичне цене су фиксне и непромењиве 90 дана од дана закључења уговора</w:t>
      </w: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. </w:t>
      </w:r>
    </w:p>
    <w:p w14:paraId="44321B7C" w14:textId="77777777"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Уколико по протеку рока од 90 дана од дана потписивања уговора, на тржишту дође до промене потрошачких цена, за уговорена добра, и то за више од 10% (+/-) укључујући и 10%, у односу на месец у коме је обављено јавно отварање понуда може се поднети захтев за промену цена од стране уговорних страна. </w:t>
      </w:r>
    </w:p>
    <w:p w14:paraId="6913023E" w14:textId="77777777" w:rsidR="004366EE" w:rsidRDefault="00E75C4E" w:rsidP="004366E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 xml:space="preserve">Захтев за усклађивање цена подноси се у писаном облику уз достављање података прибављених од </w:t>
      </w:r>
      <w:r w:rsidRPr="004366EE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Зелене пијаце у </w:t>
      </w:r>
      <w:r w:rsidR="004366EE" w:rsidRPr="004366EE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Смедереву</w:t>
      </w:r>
      <w:r w:rsidRPr="00E75C4E">
        <w:rPr>
          <w:rFonts w:ascii="Times New Roman" w:eastAsia="Arial Unicode MS" w:hAnsi="Times New Roman" w:cs="Times New Roman"/>
          <w:sz w:val="24"/>
          <w:szCs w:val="24"/>
        </w:rPr>
        <w:t>, који представљају доказ промене потрошачких цена, за уговорена добра.</w:t>
      </w:r>
      <w:r w:rsidR="004366EE" w:rsidRPr="004366EE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</w:p>
    <w:p w14:paraId="51553F3C" w14:textId="2270FEDB" w:rsidR="00E75C4E" w:rsidRPr="004366EE" w:rsidRDefault="004366EE" w:rsidP="004366EE">
      <w:pPr>
        <w:spacing w:after="120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val="sr-Cyrl-RS" w:eastAsia="sr-Latn-BA"/>
        </w:rPr>
      </w:pP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>Уколико нема података са Зелене пијаце у Смедереву за добра која су предмет овог уговора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>, у погледу цене, примењива</w:t>
      </w:r>
      <w:r>
        <w:rPr>
          <w:rFonts w:ascii="Times New Roman" w:eastAsia="Times New Roman" w:hAnsi="Times New Roman"/>
          <w:sz w:val="24"/>
          <w:szCs w:val="24"/>
          <w:lang w:val="sr-Cyrl-RS" w:eastAsia="sr-Latn-BA"/>
        </w:rPr>
        <w:t>ће се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 најнижа цена </w:t>
      </w:r>
      <w:r>
        <w:rPr>
          <w:rFonts w:ascii="Times New Roman" w:eastAsia="Times New Roman" w:hAnsi="Times New Roman"/>
          <w:sz w:val="24"/>
          <w:szCs w:val="24"/>
          <w:lang w:val="sr-Cyrl-RS" w:eastAsia="sr-Latn-BA"/>
        </w:rPr>
        <w:t>са З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елене </w:t>
      </w:r>
      <w:r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или Кванташке 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пијаце у </w:t>
      </w:r>
      <w:r>
        <w:rPr>
          <w:rFonts w:ascii="Times New Roman" w:eastAsia="Times New Roman" w:hAnsi="Times New Roman"/>
          <w:sz w:val="24"/>
          <w:szCs w:val="24"/>
          <w:lang w:val="sr-Cyrl-CS" w:eastAsia="sr-Latn-BA"/>
        </w:rPr>
        <w:t>Београду</w:t>
      </w:r>
      <w:r w:rsidR="00034E3F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, </w:t>
      </w:r>
      <w:r w:rsidRPr="00066413">
        <w:rPr>
          <w:rFonts w:ascii="Times New Roman" w:eastAsia="Times New Roman" w:hAnsi="Times New Roman"/>
          <w:b/>
          <w:sz w:val="24"/>
          <w:szCs w:val="24"/>
          <w:lang w:val="sr-Cyrl-RS" w:eastAsia="sr-Latn-BA"/>
        </w:rPr>
        <w:t xml:space="preserve">која је </w:t>
      </w:r>
      <w:r w:rsidRPr="00066413">
        <w:rPr>
          <w:rFonts w:ascii="Times New Roman" w:eastAsia="Times New Roman" w:hAnsi="Times New Roman"/>
          <w:b/>
          <w:sz w:val="24"/>
          <w:szCs w:val="24"/>
          <w:lang w:val="sr-Latn-CS" w:eastAsia="sr-Latn-BA"/>
        </w:rPr>
        <w:t xml:space="preserve">објављена према последњем објављеном извештају Министарства пољопривреде, шумарства и водопривреде, систем СТИПС-Систем тржишних информација пољопривреде Србије за Град </w:t>
      </w:r>
      <w:r>
        <w:rPr>
          <w:rFonts w:ascii="Times New Roman" w:eastAsia="Times New Roman" w:hAnsi="Times New Roman"/>
          <w:b/>
          <w:sz w:val="24"/>
          <w:szCs w:val="24"/>
          <w:lang w:val="sr-Cyrl-RS" w:eastAsia="sr-Latn-BA"/>
        </w:rPr>
        <w:t>Београд</w:t>
      </w:r>
      <w:r w:rsidRPr="00066413">
        <w:rPr>
          <w:rFonts w:ascii="Times New Roman" w:eastAsia="Times New Roman" w:hAnsi="Times New Roman"/>
          <w:b/>
          <w:sz w:val="24"/>
          <w:szCs w:val="24"/>
          <w:lang w:val="sr-Cyrl-RS" w:eastAsia="sr-Latn-BA"/>
        </w:rPr>
        <w:t>.</w:t>
      </w:r>
    </w:p>
    <w:p w14:paraId="4E67BCCF" w14:textId="77777777"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>По пријему захтева за усклађивање цена од добављача, наручилац ће извршити проверу достављених података.</w:t>
      </w:r>
    </w:p>
    <w:p w14:paraId="7CC32D22" w14:textId="77777777" w:rsidR="00E75C4E" w:rsidRPr="00E75C4E" w:rsidRDefault="00E75C4E" w:rsidP="00E75C4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>Кориговане уговорене цене примењиваће се од дана потписивања обостране сагласности наручиоца и добављача којим је регулисано усклађивање (корекција) цена, у односу на месец када је усаглашено усклађивање (корекција) цена.</w:t>
      </w:r>
    </w:p>
    <w:p w14:paraId="0CBDEC27" w14:textId="6EEC259C" w:rsidR="00E75C4E" w:rsidRPr="004366EE" w:rsidRDefault="00E75C4E" w:rsidP="004366EE">
      <w:pPr>
        <w:spacing w:after="120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75C4E">
        <w:rPr>
          <w:rFonts w:ascii="Times New Roman" w:eastAsia="Arial Unicode MS" w:hAnsi="Times New Roman" w:cs="Times New Roman"/>
          <w:sz w:val="24"/>
          <w:szCs w:val="24"/>
        </w:rPr>
        <w:t>Увећање цена се неће признати за период за који је добављач каснио у извршењу уговорних обавеза.</w:t>
      </w:r>
    </w:p>
    <w:p w14:paraId="65F58B0D" w14:textId="5A1547DD" w:rsidR="00410BFD" w:rsidRDefault="00410BFD" w:rsidP="00410BFD">
      <w:pPr>
        <w:spacing w:before="24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>Обавезе које по основу овог оквирног споразума и касније, на основу њега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издатих појединачних уговора о јавној набавци и/или наруџбеница доспевају у 202</w:t>
      </w:r>
      <w:r w:rsidR="00DF3511">
        <w:rPr>
          <w:rFonts w:ascii="Times New Roman" w:eastAsia="Arial Unicode MS" w:hAnsi="Times New Roman" w:cs="Times New Roman"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>. години биће реализоване највише до износа средстава која ће за ту намену бити одобрена у 202</w:t>
      </w:r>
      <w:r w:rsidR="00DF3511">
        <w:rPr>
          <w:rFonts w:ascii="Times New Roman" w:eastAsia="Arial Unicode MS" w:hAnsi="Times New Roman" w:cs="Times New Roman"/>
          <w:sz w:val="24"/>
          <w:szCs w:val="24"/>
        </w:rPr>
        <w:t>2</w:t>
      </w:r>
      <w:r>
        <w:rPr>
          <w:rFonts w:ascii="Times New Roman" w:eastAsia="Arial Unicode MS" w:hAnsi="Times New Roman" w:cs="Times New Roman"/>
          <w:sz w:val="24"/>
          <w:szCs w:val="24"/>
        </w:rPr>
        <w:t>. години.</w:t>
      </w:r>
    </w:p>
    <w:p w14:paraId="37D1A491" w14:textId="34429794" w:rsidR="00034E3F" w:rsidRPr="00B37BDC" w:rsidRDefault="00410BFD" w:rsidP="00B37BDC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 укупну вредност су урачунати трошкови превоза, испоруке и дистрибуције у кухињски простор Купца.</w:t>
      </w:r>
    </w:p>
    <w:p w14:paraId="2E387204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0" w:name="_Hlk57632654"/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НАЧИН И УСЛОВИ ЗАКЉУЧИВАЊА ПОЈЕДИНАЧНИХ </w:t>
      </w:r>
    </w:p>
    <w:p w14:paraId="467ABD9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УГОВОРА ИЛИ ИЗДАВАЊА НАРУЏБЕНИЦА</w:t>
      </w:r>
    </w:p>
    <w:p w14:paraId="6DC86E9F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3D48B403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5.</w:t>
      </w:r>
    </w:p>
    <w:p w14:paraId="292EA072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7CCE0895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Након закључења оквирног споразума, када настане потреба Наручиоца за предметом набавке, Наручилац ће са Добављачем закључити појединачни уговор о јавној набавци или издати наруџбеницу о јавној набавци Добављачу.</w:t>
      </w:r>
    </w:p>
    <w:p w14:paraId="072C2DCD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4E5B3B7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При закључивању појединачних уговора или издавању наруџбенице о јавној набавци Добављачу, не могу се мењати битни услови из овог оквирног споразума.</w:t>
      </w:r>
    </w:p>
    <w:p w14:paraId="3B2C4DB2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DAD73D1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Вредност појединачних уговора и/или наруџбеница ће се уговарати у динарима (рсд.)</w:t>
      </w:r>
    </w:p>
    <w:p w14:paraId="7240DDB5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865F37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Наручилац ће појединачне набавке реализовати закључивањем уговора или издавањем наруџбенице Добављачу, највише до процењене вредности овог оквирног споразума.</w:t>
      </w:r>
    </w:p>
    <w:bookmarkEnd w:id="0"/>
    <w:p w14:paraId="77E5F052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B415FEA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1" w:name="_Hlk57632799"/>
      <w:r>
        <w:rPr>
          <w:rFonts w:ascii="Times New Roman" w:eastAsia="Arial Unicode MS" w:hAnsi="Times New Roman" w:cs="Times New Roman"/>
          <w:b/>
          <w:sz w:val="24"/>
          <w:szCs w:val="24"/>
        </w:rPr>
        <w:t>Члан 6.</w:t>
      </w:r>
    </w:p>
    <w:p w14:paraId="2609840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561AC939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Појединачни уговори или наруџбенице о јавној набавци се закључују под условима из овог оквирног споразума у погледу предмета набавке, цена, начина и рокова плаћања, рокова извршења, и др.</w:t>
      </w:r>
    </w:p>
    <w:bookmarkEnd w:id="1"/>
    <w:p w14:paraId="5CA670E3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14:paraId="7845A4DB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</w:rPr>
      </w:pPr>
      <w:bookmarkStart w:id="2" w:name="_Hlk57632843"/>
      <w:r>
        <w:rPr>
          <w:rFonts w:ascii="Times New Roman" w:eastAsia="Arial Unicode MS" w:hAnsi="Times New Roman" w:cs="Times New Roman"/>
          <w:b/>
          <w:iCs/>
          <w:sz w:val="24"/>
          <w:szCs w:val="24"/>
        </w:rPr>
        <w:t>КВАЛИТЕТ</w:t>
      </w:r>
    </w:p>
    <w:p w14:paraId="22D25115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sz w:val="24"/>
          <w:szCs w:val="24"/>
        </w:rPr>
      </w:pPr>
    </w:p>
    <w:p w14:paraId="797D5F47" w14:textId="77777777" w:rsidR="00410BFD" w:rsidRDefault="00410BFD" w:rsidP="00410BFD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7.</w:t>
      </w:r>
    </w:p>
    <w:p w14:paraId="59BD2007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Добра морају бити </w:t>
      </w:r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I квалитет</w:t>
      </w: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>и здравствено безбедна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што је прописано нормама садржаним у:</w:t>
      </w:r>
    </w:p>
    <w:p w14:paraId="4782827C" w14:textId="77777777" w:rsidR="00410BFD" w:rsidRDefault="00410BFD" w:rsidP="00410BF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Закону о безбедности хране („Сл. гласник РС“, бр. 41/09 и 17/19),</w:t>
      </w:r>
    </w:p>
    <w:p w14:paraId="74D4B5FF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Правилнику о количинама пестицида, метала и металоида и других отровних супстанција, хемотерапеутика, анаболика и других супстанци које се могу налазити у намирницама („Сл. лист СРЈ“, бр. 5/92, 11/92, 32/02 и 28/11),</w:t>
      </w:r>
    </w:p>
    <w:p w14:paraId="1F56E782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Правилнику о прехрамбеним адитивима („Сл. гласник РС“, бр. 63/13 и 53/18);</w:t>
      </w:r>
    </w:p>
    <w:p w14:paraId="5A8C9363" w14:textId="510B13A2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Правилнику о декларисању, означавању и рекламирању хране  ("Сл. гласник РС ", бр. 19/2017</w:t>
      </w:r>
      <w:r w:rsidR="00034E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16/18</w:t>
      </w:r>
      <w:r w:rsidR="00034E3F">
        <w:rPr>
          <w:rFonts w:ascii="Times New Roman" w:hAnsi="Times New Roman" w:cs="Times New Roman"/>
          <w:sz w:val="24"/>
          <w:szCs w:val="24"/>
          <w:lang w:val="sr-Cyrl-RS"/>
        </w:rPr>
        <w:t xml:space="preserve"> и 118/20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DFF287C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Закон о здравственој исправности предмета опште употребе ("Сл. гласник", бр. 92/11), </w:t>
      </w:r>
    </w:p>
    <w:p w14:paraId="20C10FFD" w14:textId="438CE9C3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 о условима у погледу здравствене исправности предмета опште употребе који се могу стављати у промет („Сл. лист СФРЈ“, бр. 26/83, 61/84, 56/86, 50/89 и 18/91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,</w:t>
      </w:r>
      <w:r w:rsidR="00034E3F" w:rsidRPr="00034E3F">
        <w:t xml:space="preserve"> 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60/2019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–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др. правилник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и</w:t>
      </w:r>
      <w:r w:rsidR="00034E3F" w:rsidRP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78/2019 - </w:t>
      </w:r>
      <w:r w:rsidR="00034E3F">
        <w:rPr>
          <w:rFonts w:ascii="Times New Roman" w:eastAsia="Arial Unicode MS" w:hAnsi="Times New Roman" w:cs="Times New Roman"/>
          <w:sz w:val="24"/>
          <w:szCs w:val="24"/>
          <w:lang w:val="sr-Cyrl-RS"/>
        </w:rPr>
        <w:t>др. правилник</w:t>
      </w:r>
      <w:r>
        <w:rPr>
          <w:rFonts w:ascii="Times New Roman" w:eastAsia="Arial Unicode MS" w:hAnsi="Times New Roman" w:cs="Times New Roman"/>
          <w:sz w:val="24"/>
          <w:szCs w:val="24"/>
        </w:rPr>
        <w:t>)</w:t>
      </w:r>
    </w:p>
    <w:p w14:paraId="298F28D0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Правилник о општим и посебним условима хигијене хране у било којој фази производње, прераде и промета ("Сл. гласник", бр. 72/10 и 62/18),</w:t>
      </w:r>
    </w:p>
    <w:p w14:paraId="741D8D79" w14:textId="19DC58C5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Правилнику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(„Сл. гласник РС“, бр. </w:t>
      </w:r>
      <w:r w:rsidR="00A75015" w:rsidRPr="00A75015">
        <w:rPr>
          <w:rFonts w:ascii="Times New Roman" w:eastAsia="Arial Unicode MS" w:hAnsi="Times New Roman" w:cs="Times New Roman"/>
          <w:sz w:val="24"/>
          <w:szCs w:val="24"/>
        </w:rPr>
        <w:t>132/2020</w:t>
      </w:r>
      <w:r>
        <w:rPr>
          <w:rFonts w:ascii="Times New Roman" w:eastAsia="Arial Unicode MS" w:hAnsi="Times New Roman" w:cs="Times New Roman"/>
          <w:sz w:val="24"/>
          <w:szCs w:val="24"/>
        </w:rPr>
        <w:t>).</w:t>
      </w:r>
    </w:p>
    <w:p w14:paraId="2CC959F6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Правилнику о квалитету уситњеног меса, полупроизвода од меса и производа од меса („Сл. гласник РС“, бр. 50/2019)</w:t>
      </w:r>
    </w:p>
    <w:p w14:paraId="438D07B6" w14:textId="77777777" w:rsidR="00410BFD" w:rsidRDefault="00410BFD" w:rsidP="00410BF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Правилник о ветеринарско-санитарним условима, односно општим и посебним условима за хигијену храну животињског порекла, као и условима хигијене хране животињског порекла („Сл. гласник РС“, 25/2011 и 27/2014)</w:t>
      </w:r>
    </w:p>
    <w:p w14:paraId="4778B2DF" w14:textId="77777777" w:rsidR="007E1BF7" w:rsidRDefault="007E1BF7" w:rsidP="00410BFD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3C3C899D" w14:textId="77777777" w:rsidR="009F4E34" w:rsidRPr="009F4E34" w:rsidRDefault="009F4E34" w:rsidP="009F4E34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u w:val="single"/>
          <w:lang w:val="sr-Cyrl-RS"/>
        </w:rPr>
      </w:pP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>Рок важења (трајања) добара мора бити назначен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sr-Cyrl-CS"/>
        </w:rPr>
        <w:t xml:space="preserve"> 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на паковању или документу који се доставља 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u w:val="single"/>
          <w:lang w:val="ru-RU"/>
        </w:rPr>
        <w:t>уз добра приликом испоруке</w:t>
      </w:r>
      <w:r w:rsidRPr="00066413">
        <w:rPr>
          <w:rFonts w:ascii="Times New Roman" w:eastAsia="Calibri" w:hAnsi="Times New Roman" w:cs="Times New Roman"/>
          <w:bCs/>
          <w:iCs/>
          <w:color w:val="auto"/>
          <w:sz w:val="24"/>
          <w:szCs w:val="24"/>
          <w:lang w:val="ru-RU"/>
        </w:rPr>
        <w:t xml:space="preserve"> а </w:t>
      </w:r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дозвољава се испорука производа</w:t>
      </w:r>
      <w:r w:rsidRPr="00066413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sr-Cyrl-CS"/>
        </w:rPr>
        <w:t xml:space="preserve"> највише до половине рока трајања</w:t>
      </w:r>
      <w:r w:rsidRPr="00066413">
        <w:rPr>
          <w:rFonts w:ascii="Times New Roman" w:eastAsia="Calibri" w:hAnsi="Times New Roman" w:cs="Times New Roman"/>
          <w:b/>
          <w:bCs/>
          <w:iCs/>
          <w:color w:val="auto"/>
          <w:sz w:val="24"/>
          <w:szCs w:val="24"/>
          <w:u w:val="single"/>
          <w:lang w:val="ru-RU"/>
        </w:rPr>
        <w:t>.</w:t>
      </w:r>
      <w:r w:rsidRPr="009F4E34">
        <w:rPr>
          <w:rFonts w:ascii="Times New Roman" w:eastAsia="Calibri" w:hAnsi="Times New Roman" w:cs="Times New Roman"/>
          <w:b/>
          <w:color w:val="auto"/>
          <w:sz w:val="24"/>
          <w:szCs w:val="24"/>
          <w:u w:val="single"/>
          <w:lang w:val="sr-Cyrl-CS"/>
        </w:rPr>
        <w:t xml:space="preserve"> </w:t>
      </w:r>
    </w:p>
    <w:p w14:paraId="4DA0720C" w14:textId="77777777" w:rsidR="00410BFD" w:rsidRDefault="00410BFD" w:rsidP="00410BFD">
      <w:pPr>
        <w:pStyle w:val="BodyText"/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42C9748" w14:textId="14E9D254" w:rsidR="004366EE" w:rsidRDefault="00410BFD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b/>
          <w:bCs/>
        </w:rPr>
        <w:t>А</w:t>
      </w:r>
      <w:r w:rsidR="004366EE">
        <w:rPr>
          <w:rFonts w:ascii="Times New Roman" w:hAnsi="Times New Roman" w:cs="Times New Roman"/>
          <w:b/>
          <w:bCs/>
          <w:lang w:val="sr-Cyrl-RS"/>
        </w:rPr>
        <w:t xml:space="preserve">МБАЛАЖА И НАЧИН ПАКОВАЊА И ТРАНСПОРТА </w:t>
      </w:r>
    </w:p>
    <w:p w14:paraId="693691BE" w14:textId="77777777" w:rsidR="00A75015" w:rsidRPr="004366EE" w:rsidRDefault="00A75015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44F57FAF" w14:textId="485DEA16" w:rsidR="00410BFD" w:rsidRDefault="00410BFD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Члан 8.</w:t>
      </w:r>
    </w:p>
    <w:p w14:paraId="55EA346B" w14:textId="77777777" w:rsidR="00A75015" w:rsidRPr="004366EE" w:rsidRDefault="00A75015" w:rsidP="004366EE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164B1EAB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Понуђач се обавезује да</w:t>
      </w:r>
      <w:r w:rsidRPr="000664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за свако испоручено добро достави декларацију на српском језику</w:t>
      </w:r>
      <w:r w:rsidRPr="00066413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на основу које преузима одговорност за квалитет испоручених добара као и потврду о здравственој исправности добара</w:t>
      </w:r>
      <w:r w:rsidRPr="00066413">
        <w:rPr>
          <w:rFonts w:ascii="Times New Roman" w:hAnsi="Times New Roman"/>
          <w:sz w:val="24"/>
          <w:szCs w:val="24"/>
          <w:lang w:val="sr-Cyrl-RS"/>
        </w:rPr>
        <w:t xml:space="preserve"> за сваку испоруку.</w:t>
      </w:r>
    </w:p>
    <w:p w14:paraId="5AE44582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C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Понуђач одговара Наручиоцу за квалитет добара у року означеном на декларацији производа.</w:t>
      </w:r>
    </w:p>
    <w:p w14:paraId="024B7FB2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066413">
        <w:rPr>
          <w:rFonts w:ascii="Times New Roman" w:hAnsi="Times New Roman"/>
          <w:sz w:val="24"/>
          <w:szCs w:val="24"/>
          <w:u w:val="single"/>
          <w:lang w:val="sr-Cyrl-RS"/>
        </w:rPr>
        <w:t>Понуђач је дужан да задовољи критеријум за прихватљивост производа и то:</w:t>
      </w:r>
    </w:p>
    <w:p w14:paraId="256E7F9F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- прилаже отпремницу и копију наруџбенице уз испоручену робу,</w:t>
      </w:r>
    </w:p>
    <w:p w14:paraId="1B22B3D5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- примарна амбалажа мора да буде чиста и неоштећена,</w:t>
      </w:r>
    </w:p>
    <w:p w14:paraId="1D59BE49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- особа која врши истовар мора да буде у чистој радној одећи,</w:t>
      </w:r>
    </w:p>
    <w:p w14:paraId="16E5AA13" w14:textId="77777777" w:rsidR="00ED23AC" w:rsidRPr="00066413" w:rsidRDefault="00ED23AC" w:rsidP="00066413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>- достава у чистим возилима са температурним режимом,</w:t>
      </w:r>
    </w:p>
    <w:p w14:paraId="03BA4D2F" w14:textId="11C03B06" w:rsidR="00ED23AC" w:rsidRPr="00066413" w:rsidRDefault="00ED23AC" w:rsidP="00066413">
      <w:pPr>
        <w:autoSpaceDE w:val="0"/>
        <w:autoSpaceDN w:val="0"/>
        <w:adjustRightInd w:val="0"/>
        <w:spacing w:line="240" w:lineRule="auto"/>
        <w:ind w:right="23"/>
        <w:jc w:val="both"/>
        <w:rPr>
          <w:rFonts w:ascii="Times New Roman" w:hAnsi="Times New Roman"/>
          <w:sz w:val="24"/>
          <w:szCs w:val="24"/>
          <w:lang w:val="sr-Latn-CS"/>
        </w:rPr>
      </w:pPr>
      <w:r w:rsidRPr="00066413">
        <w:rPr>
          <w:rFonts w:ascii="Times New Roman" w:hAnsi="Times New Roman"/>
          <w:sz w:val="24"/>
          <w:szCs w:val="24"/>
          <w:lang w:val="sr-Cyrl-RS"/>
        </w:rPr>
        <w:t xml:space="preserve">- температура свежег меса на пријему мора да буде </w:t>
      </w:r>
      <w:r w:rsidRPr="00066413">
        <w:rPr>
          <w:rFonts w:ascii="Times New Roman" w:hAnsi="Times New Roman"/>
          <w:sz w:val="24"/>
          <w:szCs w:val="24"/>
          <w:lang w:val="ru-RU"/>
        </w:rPr>
        <w:t>+ 4</w:t>
      </w:r>
      <w:r w:rsidRPr="00066413">
        <w:rPr>
          <w:rFonts w:ascii="Times New Roman" w:hAnsi="Times New Roman"/>
          <w:sz w:val="24"/>
          <w:szCs w:val="24"/>
          <w:vertAlign w:val="superscript"/>
          <w:lang w:val="sr-Latn-CS"/>
        </w:rPr>
        <w:t xml:space="preserve"> о</w:t>
      </w:r>
      <w:r w:rsidRPr="00066413">
        <w:rPr>
          <w:rFonts w:ascii="Times New Roman" w:hAnsi="Times New Roman"/>
          <w:sz w:val="24"/>
          <w:szCs w:val="24"/>
          <w:lang w:val="sr-Latn-CS"/>
        </w:rPr>
        <w:t xml:space="preserve"> C мерено у геометријском центру комада  меса, а замрзнути производи без видљивих знакова одмрзавања.</w:t>
      </w:r>
    </w:p>
    <w:p w14:paraId="548EE399" w14:textId="77777777" w:rsidR="00ED23AC" w:rsidRPr="00066413" w:rsidRDefault="00ED23AC" w:rsidP="00066413">
      <w:p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413">
        <w:rPr>
          <w:rFonts w:ascii="Times New Roman" w:hAnsi="Times New Roman" w:cs="Times New Roman"/>
          <w:bCs/>
          <w:sz w:val="24"/>
          <w:szCs w:val="24"/>
        </w:rPr>
        <w:t xml:space="preserve">Амбалажа мора одговарати технолошким захтевима за прехрамбене производе. </w:t>
      </w:r>
    </w:p>
    <w:p w14:paraId="16A50A75" w14:textId="08BE4E29" w:rsidR="00ED23AC" w:rsidRPr="00066413" w:rsidRDefault="00ED23AC" w:rsidP="00066413">
      <w:pPr>
        <w:autoSpaceDE w:val="0"/>
        <w:autoSpaceDN w:val="0"/>
        <w:adjustRightInd w:val="0"/>
        <w:spacing w:line="240" w:lineRule="auto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066413">
        <w:rPr>
          <w:rFonts w:ascii="Times New Roman" w:hAnsi="Times New Roman" w:cs="Times New Roman"/>
          <w:bCs/>
          <w:sz w:val="24"/>
          <w:szCs w:val="24"/>
        </w:rPr>
        <w:t>Амбалажа је неповратна</w:t>
      </w:r>
    </w:p>
    <w:p w14:paraId="18FA1B22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3" w:name="_Hlk57632862"/>
      <w:bookmarkEnd w:id="2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Члан 9.</w:t>
      </w:r>
    </w:p>
    <w:p w14:paraId="4DEF9FD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7CD42005" w14:textId="3132DC96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Добављач је дужан да по потписивању појединачног уговора и/или издавању наруџбенице, приликом прве испоруке сваке конкретне врсте добра у сезони, доставља Купцу </w:t>
      </w:r>
      <w:r>
        <w:rPr>
          <w:rFonts w:ascii="Times New Roman" w:eastAsia="Arial Unicode MS" w:hAnsi="Times New Roman" w:cs="Times New Roman"/>
          <w:sz w:val="24"/>
          <w:szCs w:val="24"/>
        </w:rPr>
        <w:t>копије Извештаја о лабораторијском испитивању добара издатих од стране акредитоване лабораторије.</w:t>
      </w:r>
    </w:p>
    <w:p w14:paraId="70DD5800" w14:textId="77777777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Приликом сваке наредне испоруке добара, уколико се достављени Извештај односи на добра из исте сезоне, уместо поменутог Извештаја, Добављач може достављати Потврде произвођача о здравственој безбедности испоручених добара.</w:t>
      </w:r>
    </w:p>
    <w:p w14:paraId="7685DF53" w14:textId="77777777" w:rsidR="00410BFD" w:rsidRDefault="00410BFD" w:rsidP="00410BFD">
      <w:pPr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Уколико су предметна добра увозног порекла, Продавац ће уз сваку испоруку, поред горе наведеног Извештаја или Потврде, доставити Купцу и копију Решења издатог од стране надлежног органа о испуњености услова за одобрење увоза и стављање у промет.</w:t>
      </w:r>
    </w:p>
    <w:p w14:paraId="08D55F94" w14:textId="77777777" w:rsidR="00410BFD" w:rsidRDefault="00410BFD" w:rsidP="00410BFD">
      <w:pPr>
        <w:tabs>
          <w:tab w:val="left" w:pos="915"/>
          <w:tab w:val="left" w:pos="5730"/>
        </w:tabs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Купац задржава право да од Добављача захтева да му достави на увид оригинале или оверене копије  тражених докумената.</w:t>
      </w:r>
    </w:p>
    <w:p w14:paraId="7CC05DF2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4" w:name="_Hlk57632965"/>
      <w:bookmarkEnd w:id="3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ИСПОРУКА </w:t>
      </w:r>
    </w:p>
    <w:p w14:paraId="7AE0FB0E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40C48E4" w14:textId="720B57B3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Члан 10.</w:t>
      </w:r>
    </w:p>
    <w:p w14:paraId="38305C53" w14:textId="77777777" w:rsidR="004366EE" w:rsidRDefault="004366EE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bookmarkEnd w:id="4"/>
    <w:p w14:paraId="070C1846" w14:textId="1663504C" w:rsidR="001C7C51" w:rsidRPr="00AA3EB7" w:rsidRDefault="001C7C51" w:rsidP="00A75015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val="sr-Latn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Испоручилац 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се обавезује да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добра која су предмет овог уговора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испоручи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наручиоцу сукцесивно, 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ФЦО магацин 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н</w:t>
      </w:r>
      <w:r w:rsidRPr="00AA3EB7">
        <w:rPr>
          <w:rFonts w:ascii="Times New Roman" w:eastAsia="Times New Roman" w:hAnsi="Times New Roman"/>
          <w:b/>
          <w:sz w:val="24"/>
          <w:szCs w:val="24"/>
          <w:lang w:val="sr-Latn-BA" w:eastAsia="sr-Latn-BA"/>
        </w:rPr>
        <w:t xml:space="preserve">аручиоца, 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у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 року од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Cyrl-CS" w:eastAsia="sr-Latn-BA"/>
        </w:rPr>
        <w:t>_______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 дана од дана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поруџбине</w:t>
      </w:r>
      <w:r w:rsidRPr="00AA3EB7">
        <w:rPr>
          <w:rFonts w:ascii="Times New Roman" w:eastAsia="Times New Roman" w:hAnsi="Times New Roman"/>
          <w:b/>
          <w:sz w:val="24"/>
          <w:szCs w:val="24"/>
          <w:lang w:val="sr-Cyrl-CS" w:eastAsia="sr-Latn-BA"/>
        </w:rPr>
        <w:t>-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требовањ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а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н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аручиоца, у складу са понудом</w:t>
      </w:r>
      <w:r w:rsidR="00B37BDC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(највише 5 дана)</w:t>
      </w:r>
      <w:r w:rsidRPr="00AA3EB7">
        <w:rPr>
          <w:rFonts w:ascii="Times New Roman" w:eastAsia="Times New Roman" w:hAnsi="Times New Roman"/>
          <w:sz w:val="24"/>
          <w:szCs w:val="24"/>
          <w:lang w:val="sr-Latn-BA" w:eastAsia="sr-Latn-BA"/>
        </w:rPr>
        <w:t>.</w:t>
      </w:r>
    </w:p>
    <w:p w14:paraId="760BF5B7" w14:textId="18C905F1" w:rsidR="001C7C51" w:rsidRPr="00AA3EB7" w:rsidRDefault="001C7C51" w:rsidP="001C7C51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val="sr-Cyrl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>Наручилац упућује захтев</w:t>
      </w:r>
      <w:r w:rsidR="00AA3EB7" w:rsidRPr="00AA3EB7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>-</w:t>
      </w:r>
      <w:r w:rsidR="00AA3EB7" w:rsidRPr="00AA3EB7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</w:t>
      </w: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>требовање путем телефакса на број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:</w:t>
      </w:r>
      <w:r w:rsidRPr="00AA3EB7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Latn-CS" w:eastAsia="sr-Latn-BA"/>
        </w:rPr>
        <w:t xml:space="preserve">____________ 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, или на Е-маил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Cyrl-CS" w:eastAsia="sr-Latn-BA"/>
        </w:rPr>
        <w:t>______________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.</w:t>
      </w:r>
    </w:p>
    <w:p w14:paraId="43DE67D7" w14:textId="093563B2" w:rsidR="001C7C51" w:rsidRPr="00AA3EB7" w:rsidRDefault="001C7C51" w:rsidP="00A75015">
      <w:pPr>
        <w:spacing w:after="120"/>
        <w:ind w:firstLine="708"/>
        <w:jc w:val="both"/>
        <w:rPr>
          <w:rFonts w:ascii="Times New Roman" w:eastAsia="Times New Roman" w:hAnsi="Times New Roman"/>
          <w:sz w:val="24"/>
          <w:szCs w:val="24"/>
          <w:lang w:val="sr-Cyrl-CS" w:eastAsia="sr-Latn-BA"/>
        </w:rPr>
      </w:pP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Испоручилац се обавезује да добра која су предмет овог </w:t>
      </w:r>
      <w:r w:rsidR="00066413"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>оквирног споразума</w:t>
      </w:r>
      <w:r w:rsidRPr="00AA3EB7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 испоручује до времена које је наручилац одредио у конкурсној документацији.</w:t>
      </w:r>
    </w:p>
    <w:p w14:paraId="46426E69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Понуђач је у обавези да испоруку добара врши сукцесивно,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а све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према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динамици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и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количини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коју одреди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н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аручилац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, без обзира да ли је радни или нерадни дан.</w:t>
      </w:r>
    </w:p>
    <w:p w14:paraId="1FD09FCD" w14:textId="218F30C0" w:rsidR="00B37BDC" w:rsidRPr="00AA3EB7" w:rsidRDefault="001C7C51" w:rsidP="00B37BDC">
      <w:pPr>
        <w:ind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Рок испоруке се прецизира од дана пријема </w:t>
      </w:r>
      <w:r w:rsidRPr="00AA3EB7">
        <w:rPr>
          <w:rFonts w:ascii="Times New Roman" w:hAnsi="Times New Roman"/>
          <w:bCs/>
          <w:iCs/>
          <w:sz w:val="24"/>
          <w:szCs w:val="24"/>
          <w:lang w:val="sr-Cyrl-RS"/>
        </w:rPr>
        <w:t>наруџбенице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представника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Наручиоца</w:t>
      </w:r>
      <w:r w:rsidRPr="00AA3EB7">
        <w:rPr>
          <w:rFonts w:ascii="Times New Roman" w:hAnsi="Times New Roman"/>
          <w:bCs/>
          <w:iCs/>
          <w:sz w:val="24"/>
          <w:szCs w:val="24"/>
          <w:lang w:val="sr-Cyrl-RS"/>
        </w:rPr>
        <w:t xml:space="preserve"> која се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упућује у писаној форми укључујући и е-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m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il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. Наручивање добара Наручилац ће вршити путем наруџбенице у времену до 14.00 часова</w:t>
      </w:r>
      <w:r w:rsidR="00AA3EB7"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.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</w:p>
    <w:p w14:paraId="77791217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u w:val="single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Наручилац оставља могућност за потребом хитне </w:t>
      </w: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sr-Cyrl-CS"/>
        </w:rPr>
        <w:t>(изненадне) испоруке,</w:t>
      </w:r>
      <w:r w:rsidRPr="00AA3EB7">
        <w:rPr>
          <w:rFonts w:ascii="Times New Roman" w:hAnsi="Times New Roman"/>
          <w:bCs/>
          <w:iCs/>
          <w:sz w:val="24"/>
          <w:szCs w:val="24"/>
          <w:u w:val="single"/>
          <w:lang w:val="ru-RU"/>
        </w:rPr>
        <w:t xml:space="preserve"> коју је понуђач дужан да изврши у року не дужем од пет сати од пријема захтева.</w:t>
      </w:r>
    </w:p>
    <w:p w14:paraId="7AB7F510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Лице задужено од стране наручиоца,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захтев за хитном испоруком упутиће телефоном, с тим да ће истовремено упутити и писмену наруџбеницу 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путем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е-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m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il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-а у којој ће нагласити да је у питању хитна испорука.</w:t>
      </w:r>
    </w:p>
    <w:p w14:paraId="7E4158A0" w14:textId="77777777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Испорука свих добара се врши ф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-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цо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магацин наручиоца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.</w:t>
      </w:r>
    </w:p>
    <w:p w14:paraId="2BF1EF08" w14:textId="77777777"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CS"/>
        </w:rPr>
        <w:t>-</w:t>
      </w: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Понуђач се обавезује да</w:t>
      </w:r>
      <w:r w:rsidRPr="00AA3E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за свако испоручено добро достави декларацију на српском језику</w:t>
      </w:r>
      <w:r w:rsidRPr="00AA3EB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t>на основу које преузима одговорност за квалитет испоручених добара као и потврду о здравственој исправности добара</w:t>
      </w:r>
      <w:r w:rsidRPr="00AA3EB7">
        <w:rPr>
          <w:rFonts w:ascii="Times New Roman" w:hAnsi="Times New Roman"/>
          <w:sz w:val="24"/>
          <w:szCs w:val="24"/>
          <w:lang w:val="sr-Cyrl-RS"/>
        </w:rPr>
        <w:t xml:space="preserve"> за сваку испоруку.</w:t>
      </w:r>
    </w:p>
    <w:p w14:paraId="7B6BD7F3" w14:textId="77777777"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lang w:val="sr-Cyrl-C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Понуђач одговара Наручиоцу за квалитет добара у року означеном на декларацији производа.</w:t>
      </w:r>
    </w:p>
    <w:p w14:paraId="73488181" w14:textId="77777777" w:rsidR="001C7C51" w:rsidRPr="00AA3EB7" w:rsidRDefault="001C7C51" w:rsidP="00A75015">
      <w:pPr>
        <w:autoSpaceDE w:val="0"/>
        <w:autoSpaceDN w:val="0"/>
        <w:adjustRightInd w:val="0"/>
        <w:ind w:right="23" w:firstLine="708"/>
        <w:jc w:val="both"/>
        <w:rPr>
          <w:rFonts w:ascii="Times New Roman" w:hAnsi="Times New Roman"/>
          <w:sz w:val="24"/>
          <w:szCs w:val="24"/>
          <w:u w:val="single"/>
          <w:lang w:val="sr-Cyrl-RS"/>
        </w:rPr>
      </w:pPr>
      <w:r w:rsidRPr="00AA3EB7">
        <w:rPr>
          <w:rFonts w:ascii="Times New Roman" w:hAnsi="Times New Roman"/>
          <w:sz w:val="24"/>
          <w:szCs w:val="24"/>
          <w:u w:val="single"/>
          <w:lang w:val="sr-Cyrl-RS"/>
        </w:rPr>
        <w:lastRenderedPageBreak/>
        <w:t>Понуђач је дужан да задовољи критеријум за прихватљивост производа и то:</w:t>
      </w:r>
    </w:p>
    <w:p w14:paraId="3F9D385C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- прилаже отпремницу и копију наруџбенице уз испоручену робу,</w:t>
      </w:r>
    </w:p>
    <w:p w14:paraId="0D87FD10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- примарна амбалажа мора да буде чиста и неоштећена,</w:t>
      </w:r>
    </w:p>
    <w:p w14:paraId="350407E9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- особа која врши истовар мора да буде у чистој радној одећи,</w:t>
      </w:r>
    </w:p>
    <w:p w14:paraId="76B038DA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>- достава у чистим возилима са температурним режимом,</w:t>
      </w:r>
    </w:p>
    <w:p w14:paraId="618200C6" w14:textId="77777777" w:rsidR="001C7C51" w:rsidRPr="00AA3EB7" w:rsidRDefault="001C7C51" w:rsidP="001C7C51">
      <w:pPr>
        <w:autoSpaceDE w:val="0"/>
        <w:autoSpaceDN w:val="0"/>
        <w:adjustRightInd w:val="0"/>
        <w:ind w:right="23"/>
        <w:jc w:val="both"/>
        <w:rPr>
          <w:rFonts w:ascii="Times New Roman" w:hAnsi="Times New Roman"/>
          <w:sz w:val="24"/>
          <w:szCs w:val="24"/>
          <w:lang w:val="sr-Cyrl-RS"/>
        </w:rPr>
      </w:pPr>
      <w:r w:rsidRPr="00AA3EB7">
        <w:rPr>
          <w:rFonts w:ascii="Times New Roman" w:hAnsi="Times New Roman"/>
          <w:sz w:val="24"/>
          <w:szCs w:val="24"/>
          <w:lang w:val="sr-Cyrl-RS"/>
        </w:rPr>
        <w:t xml:space="preserve">- температура свежег меса на пријему мора да буде </w:t>
      </w:r>
      <w:r w:rsidRPr="00AA3EB7">
        <w:rPr>
          <w:rFonts w:ascii="Times New Roman" w:hAnsi="Times New Roman"/>
          <w:sz w:val="24"/>
          <w:szCs w:val="24"/>
          <w:lang w:val="ru-RU"/>
        </w:rPr>
        <w:t>+ 4</w:t>
      </w:r>
      <w:r w:rsidRPr="00AA3EB7">
        <w:rPr>
          <w:rFonts w:ascii="Times New Roman" w:hAnsi="Times New Roman"/>
          <w:sz w:val="24"/>
          <w:szCs w:val="24"/>
          <w:vertAlign w:val="superscript"/>
          <w:lang w:val="sr-Latn-CS"/>
        </w:rPr>
        <w:t xml:space="preserve"> о</w:t>
      </w:r>
      <w:r w:rsidRPr="00AA3EB7">
        <w:rPr>
          <w:rFonts w:ascii="Times New Roman" w:hAnsi="Times New Roman"/>
          <w:sz w:val="24"/>
          <w:szCs w:val="24"/>
          <w:lang w:val="sr-Latn-CS"/>
        </w:rPr>
        <w:t xml:space="preserve"> C мерено у геометријском центру комада  меса, а замрзнути производи без видљивих знакова одмрзавања.</w:t>
      </w:r>
    </w:p>
    <w:p w14:paraId="53649641" w14:textId="4FEC8DBD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Cyrl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Понуђач је дужан да испоручи наручиоцу ону количину намирница коју наручилац жели и дужан је да је тачно измери. Нуђење веће или мање количине од тражене долази у обзир само ако за то постоје оправдани разлози и то ако се наручилац са тим сагласи. Ово важи за производе који нису оригинално упаковани. Под тачним мерењем подразумева се испорука стварно тражене количине производа изражена у килограмима, литрима и њиховим деловима. Материјал (амбалажа) за паковање не урачунава се у количину испоручене робе, осим ако није произвођачко паковање, папир или неки сличан лаган материјал. Уколико се роба доставља у кутијама, посудама, бурадима и сл., онда се код мерења мора одбити тара, односно тежина доставне посуде.</w:t>
      </w:r>
    </w:p>
    <w:p w14:paraId="54E50BC9" w14:textId="3FDB7C13" w:rsidR="001C7C51" w:rsidRPr="00AA3EB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sr-Latn-CS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Наручилац и понуђач ће записнички констатовати преузимање добара приликом испоруке. У случају записнички утврђених недостатака у квалитету, квантитету и очигледних грешака испоручене робе, понуђач мора исте отклонити истог дана по сачињавању записника о рекламацији.</w:t>
      </w:r>
    </w:p>
    <w:p w14:paraId="7202057E" w14:textId="7D13F583" w:rsidR="001C7C51" w:rsidRPr="002A5137" w:rsidRDefault="001C7C51" w:rsidP="00A75015">
      <w:pPr>
        <w:ind w:right="23" w:firstLine="708"/>
        <w:jc w:val="both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>Понуђач је дужан да наручиоцу приликом достављања р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ачуна</w:t>
      </w:r>
      <w:r w:rsidRPr="00AA3EB7">
        <w:rPr>
          <w:rFonts w:ascii="Times New Roman" w:hAnsi="Times New Roman"/>
          <w:bCs/>
          <w:iCs/>
          <w:sz w:val="24"/>
          <w:szCs w:val="24"/>
          <w:lang w:val="sr-Latn-CS"/>
        </w:rPr>
        <w:t>,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 xml:space="preserve"> а који саставља на основу документа - отпремнице којом се</w:t>
      </w:r>
      <w:r w:rsidRPr="00AA3EB7">
        <w:rPr>
          <w:rFonts w:ascii="Times New Roman" w:hAnsi="Times New Roman"/>
          <w:bCs/>
          <w:iCs/>
          <w:sz w:val="24"/>
          <w:szCs w:val="24"/>
          <w:lang w:val="sr-Cyrl-CS"/>
        </w:rPr>
        <w:t xml:space="preserve"> </w:t>
      </w:r>
      <w:r w:rsidRPr="00AA3EB7">
        <w:rPr>
          <w:rFonts w:ascii="Times New Roman" w:hAnsi="Times New Roman"/>
          <w:bCs/>
          <w:iCs/>
          <w:sz w:val="24"/>
          <w:szCs w:val="24"/>
          <w:lang w:val="ru-RU"/>
        </w:rPr>
        <w:t>верификује квантитет и квалитет испоруке, приложи и копију наруџбенице чиме ће доказати да је поступио по захтеву наручиоца, а све везано за рок испоруке.</w:t>
      </w:r>
    </w:p>
    <w:p w14:paraId="7BAD2FB4" w14:textId="77777777" w:rsidR="00A956E8" w:rsidRDefault="00A956E8" w:rsidP="00410BFD">
      <w:pPr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723838B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5" w:name="_Hlk57633446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УТВРЂИВАЊЕ КВАЛИТЕТА И КОЛИЧИНА</w:t>
      </w:r>
    </w:p>
    <w:p w14:paraId="487A1E3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0FE6496D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Члан 11.</w:t>
      </w:r>
    </w:p>
    <w:p w14:paraId="109B9079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3B023C7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 је дужан да испоруку добара врши у складу са важећим стандардима квалитета и здравствене исправности, у складу са Законом о безбедности хране и Правилницима наведеним у члану 7. овог оквирног споразума.</w:t>
      </w:r>
    </w:p>
    <w:p w14:paraId="5FD55D4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D77DD05" w14:textId="01BEA14C" w:rsidR="00410BFD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Добављач одговара Наручиоцу за квалитет и здравствену безбедност добара у року означеном на декларацији добара.</w:t>
      </w:r>
      <w:bookmarkEnd w:id="5"/>
    </w:p>
    <w:p w14:paraId="6A66CD99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bookmarkStart w:id="6" w:name="_Hlk57633704"/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Стваран број добара који ће бити поручени у току периода извршења појединачни уговора о јавној набавци и/или појединачних наруџбеница ће бити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lastRenderedPageBreak/>
        <w:t>утврђен при закључењу појединачних уговора о јавној набавци и/или појединачних наруџбеница, на основу овог оквирног споразума.</w:t>
      </w:r>
    </w:p>
    <w:bookmarkEnd w:id="6"/>
    <w:p w14:paraId="04EA5D0C" w14:textId="77777777" w:rsidR="00410BFD" w:rsidRDefault="00410BFD" w:rsidP="00410BFD">
      <w:pPr>
        <w:spacing w:after="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E004F81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bookmarkStart w:id="7" w:name="_Hlk57633784"/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>Члан 12.</w:t>
      </w:r>
    </w:p>
    <w:p w14:paraId="5CF6DFE7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14:paraId="05F88B2C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Купац/Наручилац има право да изврши квантитативну и квалитативну контролу испоручених добара, као и контролу документације о здравственој исправности истих.</w:t>
      </w:r>
    </w:p>
    <w:p w14:paraId="2AFFB9D4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2F88BF4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Квантитативна и квалитативна контрола добара, као и контрола документације о здравственој исправности истих вршиће се приликом сваке појединачне испоруке у кухињски простор Купца/Наручиоца.</w:t>
      </w:r>
    </w:p>
    <w:p w14:paraId="2C1DCDCC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0E6CD2E5" w14:textId="77777777" w:rsidR="00410BFD" w:rsidRDefault="00410BFD" w:rsidP="00410BFD">
      <w:pPr>
        <w:spacing w:after="0"/>
        <w:ind w:firstLine="720"/>
        <w:jc w:val="both"/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Утврђивање количине </w:t>
      </w:r>
      <w:r>
        <w:rPr>
          <w:rFonts w:ascii="Times New Roman" w:eastAsia="YU C Times" w:hAnsi="Times New Roman" w:cs="Times New Roman"/>
          <w:bCs/>
          <w:sz w:val="24"/>
          <w:szCs w:val="24"/>
        </w:rPr>
        <w:t>и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квантитативни пријем врши се бројањем, мерењем и појединачним прегледом сваког паковања.</w:t>
      </w:r>
    </w:p>
    <w:p w14:paraId="7FE34F1D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4E5F0704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Уколико представник Купца/Наручиоца, приликом квантитативног и квалитативног пријема добара, утврди да испоручена добра не одговарају требованој количини и/или уговореном квалитету, о томе сачињава записник који потписују представник Добављача и Купца (или само представник Купца уколико представник Добављача одбије да га потпише) и који се доставља, без одлагања, Добављачу.</w:t>
      </w:r>
    </w:p>
    <w:p w14:paraId="2E9D0B7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59CE3E28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Истовремено Купац/Наручилац је овлашћен да одбије пријем добара која не одговарају требованој количини и/или уговореном квалитету, уз обавезу да, без одлагања, писменим путем, обавести Добављача и захтева нову испоруку добара која одговара требованој количини и уговореном  квалитету.</w:t>
      </w:r>
    </w:p>
    <w:p w14:paraId="58336184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4630EEC0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Уколико Добављач уопште не испоручи требована добра или се недостатак добара утврди након извршене примопредаје (скривени недостаци), Купац/Наручилац сачињава рекламациони записник који потписује само представник Купац/Наручилац и који се доставља, без одлагања, Добављачу. </w:t>
      </w:r>
    </w:p>
    <w:p w14:paraId="5E4427DF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77BA73F8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Када се недостатак добара утврди након извршене примопредаје (скривени недостаци), Купац/Наручилац је у обавези да добра задржи до тренутка упознавања представника Добављача са утврђеним недостатком и захтева замену испоручене количине, односно испоруку робе која је у складу са уговореним квалитетом. Купац/Наручилац не одговара за пропадање добара која су задржана. </w:t>
      </w:r>
    </w:p>
    <w:p w14:paraId="46FFE8C1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159F04DD" w14:textId="78C44A35" w:rsidR="00410BFD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Уколико Купац/Наручилац у току реализације овог оквирног споразума три пута не прихвати испоруку добара односно врати добра или уколико Добављач у току реализације овог оквирног споразума три пута уопште не испоручи требована добра, Купац/Наручилац може раскинути уговор и активирати средство обезбеђења за добро извршење посла.</w:t>
      </w:r>
      <w:bookmarkEnd w:id="7"/>
    </w:p>
    <w:p w14:paraId="0D4DEED9" w14:textId="77777777" w:rsidR="00B37BDC" w:rsidRDefault="00B37BDC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</w:pPr>
    </w:p>
    <w:p w14:paraId="01D0BE0C" w14:textId="77777777" w:rsidR="00B37BDC" w:rsidRPr="00B37BDC" w:rsidRDefault="00B37BDC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sz w:val="24"/>
          <w:szCs w:val="24"/>
          <w:lang w:val="sr-Cyrl-RS"/>
        </w:rPr>
      </w:pPr>
    </w:p>
    <w:p w14:paraId="108A49F6" w14:textId="77777777" w:rsidR="00410BFD" w:rsidRPr="004B7019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8" w:name="_Hlk57633871"/>
      <w:r w:rsidRPr="004B7019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>СРЕДСТВА ОБЕЗБЕЂЕЊА - ОКВИРНИ СПОРАЗУМ</w:t>
      </w:r>
    </w:p>
    <w:p w14:paraId="24441445" w14:textId="77777777" w:rsidR="00410BFD" w:rsidRPr="004B7019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62CA73DB" w14:textId="77777777" w:rsidR="00410BFD" w:rsidRPr="004B7019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4B7019">
        <w:rPr>
          <w:rFonts w:ascii="Times New Roman" w:eastAsia="Arial Unicode MS" w:hAnsi="Times New Roman" w:cs="Times New Roman"/>
          <w:b/>
          <w:sz w:val="24"/>
          <w:szCs w:val="24"/>
        </w:rPr>
        <w:t>Члан 13.</w:t>
      </w:r>
    </w:p>
    <w:p w14:paraId="0BCB7BC4" w14:textId="77777777" w:rsidR="00410BFD" w:rsidRPr="004B7019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857D490" w14:textId="77777777" w:rsidR="00410BFD" w:rsidRPr="004B7019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Изабрани понуђач - добављач се обавезује да у року од осам дана од дана закључења оквирног споразума, преда Наручиоцу бланко сопствену меницу,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</w:t>
      </w:r>
      <w:r w:rsidRPr="004B7019">
        <w:rPr>
          <w:rFonts w:ascii="Times New Roman" w:eastAsia="Arial Unicode MS" w:hAnsi="Times New Roman" w:cs="Times New Roman"/>
          <w:sz w:val="24"/>
          <w:szCs w:val="24"/>
        </w:rPr>
        <w:t>потврду о регистрацији менице односно листинг са сајта НБС</w:t>
      </w:r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. </w:t>
      </w:r>
    </w:p>
    <w:p w14:paraId="7C82614A" w14:textId="77777777" w:rsidR="00410BFD" w:rsidRPr="004B7019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30DB50F0" w14:textId="1757742B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>Меница мора бити оверена печатом и потписана од стране лица овлашћеног за потписивање, а уз исте мора бити достављено попуњено и оверено менично овлашћење, са назначеним износом</w:t>
      </w:r>
      <w:r w:rsidR="004B7019">
        <w:rPr>
          <w:rFonts w:ascii="Times New Roman" w:eastAsia="Arial Unicode MS" w:hAnsi="Times New Roman" w:cs="Times New Roman"/>
          <w:bCs/>
          <w:iCs/>
          <w:sz w:val="24"/>
          <w:szCs w:val="24"/>
          <w:lang w:val="sr-Cyrl-RS"/>
        </w:rPr>
        <w:t xml:space="preserve"> од</w:t>
      </w:r>
      <w:r w:rsidRPr="004B7019"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10% од укупне вредности оквирног споразума без ПДВ-а. Уз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 xml:space="preserve"> менице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меница је 13 месеци од обостраног потписивања оквирног споразума.</w:t>
      </w:r>
    </w:p>
    <w:p w14:paraId="68BCE72B" w14:textId="77777777" w:rsidR="00410BFD" w:rsidRDefault="00410BFD" w:rsidP="00410BFD">
      <w:pPr>
        <w:spacing w:after="0"/>
        <w:ind w:firstLine="720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</w:rPr>
      </w:pPr>
    </w:p>
    <w:p w14:paraId="5E0A5167" w14:textId="1B1FE73E" w:rsidR="00410BFD" w:rsidRPr="00A75015" w:rsidRDefault="00410BFD" w:rsidP="00A75015">
      <w:pPr>
        <w:spacing w:after="0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Наручилац/Купац ће уновчити дату меницу уколико: Изабрани понуђач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не буде извршавао своје обавезе у роковима и на начин предвиђен оквирним споразумом, не закључи појединачни уговор у складу са овим оквирним споразумом или не достави средство обезбеђења уз појединачни уговор који Наручилац и 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</w:rPr>
        <w:t>Изабрани понуђач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 xml:space="preserve"> закључе по основу оквирног споразума.</w:t>
      </w:r>
      <w:bookmarkEnd w:id="8"/>
    </w:p>
    <w:p w14:paraId="4CE1C95D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0CF6D2AC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  <w:t>СРЕДСТВА ОБЕЗБЕЂЕЊА - ПОЈЕДИНАЧНИ УГОВОРИ</w:t>
      </w:r>
    </w:p>
    <w:p w14:paraId="73FCDACF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bCs/>
          <w:iCs/>
          <w:sz w:val="24"/>
          <w:szCs w:val="24"/>
        </w:rPr>
      </w:pPr>
    </w:p>
    <w:p w14:paraId="46633E98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14.</w:t>
      </w:r>
    </w:p>
    <w:p w14:paraId="68652FBF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CE5AD1F" w14:textId="77777777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Изабрани понуђач - добављач се обавезује да у року од осам дана од дана закључења појединачног уговора на основу оквирног споразума, преда Наручиоцу/Купцу једну бланко сопствену меницу као обезбеђење за добро извршење посла, која мора бити евидентирана у Регистру меница и овлашћења Народне банке Србије и за које понуђач – добављач мора доставити потврду о регистрацији менице односно листинг са сајта НБС. </w:t>
      </w:r>
    </w:p>
    <w:p w14:paraId="622F45F7" w14:textId="77777777" w:rsidR="00410BFD" w:rsidRDefault="00410BFD" w:rsidP="00410BFD">
      <w:pPr>
        <w:spacing w:after="0"/>
        <w:ind w:left="-360" w:firstLine="72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A9C0E6A" w14:textId="77777777" w:rsidR="00410BFD" w:rsidRDefault="00410BFD" w:rsidP="00410BFD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Менице морају бити оверене печатом и потписана од стране лица овлашћеног за потписивање, а уз исте мора </w:t>
      </w:r>
      <w:r w:rsidRPr="004B7019">
        <w:rPr>
          <w:rFonts w:ascii="Times New Roman" w:hAnsi="Times New Roman" w:cs="Times New Roman"/>
          <w:bCs/>
          <w:iCs/>
          <w:sz w:val="24"/>
          <w:szCs w:val="24"/>
        </w:rPr>
        <w:t>бити достављено попуњено и оверено менично овлашћење, са назначеним износом од 10%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од укупне вредности појединачног уговора о јавној набавци без ПДВ-а.Уз менице мора бити достављена копија картона депонованих потписа који је издат од пословне банке коју Изабрани понуђач наводи у меничном овлашћењу – писму. Рок важења меница је 30 дужи од трајања појединачног уговора о јавној набавци.</w:t>
      </w:r>
    </w:p>
    <w:p w14:paraId="5FE1D1BF" w14:textId="77777777" w:rsidR="00410BFD" w:rsidRDefault="00410BFD" w:rsidP="00410BFD">
      <w:pPr>
        <w:spacing w:after="0"/>
        <w:ind w:left="-360"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2E45DCB" w14:textId="56371B51" w:rsidR="00410BFD" w:rsidRPr="00A75015" w:rsidRDefault="00410BFD" w:rsidP="00A75015">
      <w:pPr>
        <w:spacing w:after="0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Наручилац ће уновчити дате менице уколико: Добављач не буде извршавао своје обавезе у роковима и на начин предвиђен предметним појединачним уговором о јавној набавци.</w:t>
      </w:r>
    </w:p>
    <w:p w14:paraId="53BF305A" w14:textId="77777777" w:rsidR="00947FB7" w:rsidRDefault="00947FB7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  <w:highlight w:val="yellow"/>
        </w:rPr>
      </w:pPr>
      <w:bookmarkStart w:id="9" w:name="_Hlk57633985"/>
    </w:p>
    <w:p w14:paraId="5DEEFD46" w14:textId="52CE69D7" w:rsidR="00410BFD" w:rsidRPr="00066413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РОК И НАЧИН ПЛАЋАЊА</w:t>
      </w:r>
    </w:p>
    <w:p w14:paraId="3477600A" w14:textId="77777777" w:rsidR="00410BFD" w:rsidRPr="00066413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62AC31E7" w14:textId="77777777" w:rsidR="00410BFD" w:rsidRPr="00066413" w:rsidRDefault="00410BFD" w:rsidP="00410BFD">
      <w:pPr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Члан 15.</w:t>
      </w:r>
    </w:p>
    <w:p w14:paraId="1AC2DF70" w14:textId="28FEB1EB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Наручилац се обавезује да плаћање робе, која је предмет овог уговора врши по пријему исте и испостављено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м рачуну-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фактури према врсти и количини примљене робе у року од </w:t>
      </w:r>
      <w:r w:rsidR="00066413"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45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дана од дана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службеног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пријема фактуре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>,</w:t>
      </w:r>
      <w:r w:rsidRPr="00066413">
        <w:rPr>
          <w:rFonts w:ascii="Times New Roman" w:eastAsia="Times New Roman" w:hAnsi="Times New Roman"/>
          <w:sz w:val="24"/>
          <w:szCs w:val="24"/>
          <w:lang w:val="sl-SI" w:eastAsia="sr-Latn-BA"/>
        </w:rPr>
        <w:t xml:space="preserve">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у складу са понудом испоручиоца из члана 1. овог уговора уплатом на текући рачун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број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Cyrl-CS" w:eastAsia="sr-Latn-BA"/>
        </w:rPr>
        <w:t>__________________</w:t>
      </w:r>
      <w:r w:rsidRPr="00066413">
        <w:rPr>
          <w:rFonts w:ascii="Times New Roman" w:eastAsia="Times New Roman" w:hAnsi="Times New Roman"/>
          <w:sz w:val="24"/>
          <w:szCs w:val="24"/>
          <w:lang w:val="ru-RU" w:eastAsia="sr-Latn-BA"/>
        </w:rPr>
        <w:t xml:space="preserve"> 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који се води </w:t>
      </w:r>
      <w:r w:rsidRPr="00066413">
        <w:rPr>
          <w:rFonts w:ascii="Times New Roman" w:eastAsia="Times New Roman" w:hAnsi="Times New Roman"/>
          <w:sz w:val="24"/>
          <w:szCs w:val="24"/>
          <w:lang w:val="ru-RU" w:eastAsia="sr-Latn-BA"/>
        </w:rPr>
        <w:t xml:space="preserve">код банке </w:t>
      </w:r>
      <w:r w:rsidRPr="00A75015">
        <w:rPr>
          <w:rFonts w:ascii="Times New Roman" w:eastAsia="Times New Roman" w:hAnsi="Times New Roman"/>
          <w:sz w:val="24"/>
          <w:szCs w:val="24"/>
          <w:shd w:val="clear" w:color="auto" w:fill="D9E2F3" w:themeFill="accent1" w:themeFillTint="33"/>
          <w:lang w:val="sr-Cyrl-CS" w:eastAsia="sr-Latn-BA"/>
        </w:rPr>
        <w:t>________________________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.</w:t>
      </w:r>
    </w:p>
    <w:p w14:paraId="4DFC5F69" w14:textId="77777777"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</w:p>
    <w:p w14:paraId="1F390186" w14:textId="77777777" w:rsidR="00A75015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Плаћање за добра из уговора ће се реализовати у две буџетске године, а обавезе које доспевају у наредној буџетској години ће бити реализоване највише до износа средстава која ће за ту намену бити одобрена наручиоцу у наредној буџетској години.</w:t>
      </w:r>
    </w:p>
    <w:p w14:paraId="41028FA6" w14:textId="65E50D38" w:rsidR="001C7C51" w:rsidRPr="00066413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CS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 xml:space="preserve">  </w:t>
      </w:r>
    </w:p>
    <w:p w14:paraId="1A4DA37B" w14:textId="68FC45E6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Дужничко-поверилачки однос изме</w:t>
      </w:r>
      <w:r w:rsidRPr="00066413">
        <w:rPr>
          <w:rFonts w:ascii="Times New Roman" w:eastAsia="Times New Roman" w:hAnsi="Times New Roman"/>
          <w:sz w:val="24"/>
          <w:szCs w:val="24"/>
          <w:lang w:val="sr-Latn-CS" w:eastAsia="sr-Latn-BA"/>
        </w:rPr>
        <w:t>ђ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уговорних страна настаје даном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 xml:space="preserve">службеног 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пријема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рачуна-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фактуре.</w:t>
      </w:r>
    </w:p>
    <w:p w14:paraId="311268B0" w14:textId="77777777"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l-SI" w:eastAsia="sr-Latn-BA"/>
        </w:rPr>
      </w:pPr>
    </w:p>
    <w:p w14:paraId="2F8566CC" w14:textId="2A470380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случају да се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фактура не слаже са врстом и количином примљене робе или има других недостатака због чега се сматра неисправном, купац је дужан </w:t>
      </w:r>
      <w:r w:rsidRPr="00066413">
        <w:rPr>
          <w:rFonts w:ascii="Times New Roman" w:eastAsia="Times New Roman" w:hAnsi="Times New Roman"/>
          <w:sz w:val="24"/>
          <w:szCs w:val="24"/>
          <w:lang w:val="sr-Cyrl-CS" w:eastAsia="sr-Latn-BA"/>
        </w:rPr>
        <w:t>рачун-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фактуру одмах, а најкасније у року од 3 дана по пријему, да врати испоручиоцу уз писмено образложење.</w:t>
      </w:r>
    </w:p>
    <w:p w14:paraId="015E1DFF" w14:textId="77777777"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l-SI" w:eastAsia="sr-Latn-BA"/>
        </w:rPr>
      </w:pPr>
    </w:p>
    <w:p w14:paraId="2BC57408" w14:textId="12B1609C" w:rsidR="001C7C51" w:rsidRDefault="001C7C51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У случају да купац оспори испоруку робе, како количински, тако и њену исправност, неспорни део испоруке ће се исплатити у року </w:t>
      </w:r>
      <w:r w:rsidR="002A4BBF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наведеном у </w:t>
      </w:r>
      <w:r w:rsidR="00066413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>ставу</w:t>
      </w:r>
      <w:r w:rsidR="002A4BBF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 xml:space="preserve"> 1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 xml:space="preserve"> овог </w:t>
      </w:r>
      <w:r w:rsidR="00066413"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>члана</w:t>
      </w: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, а спорни у истом року по отклањању неисправности.</w:t>
      </w:r>
    </w:p>
    <w:p w14:paraId="39D3F127" w14:textId="77777777" w:rsidR="00A75015" w:rsidRPr="00066413" w:rsidRDefault="00A75015" w:rsidP="001C7C51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sr-Latn-BA" w:eastAsia="sr-Latn-BA"/>
        </w:rPr>
      </w:pPr>
    </w:p>
    <w:p w14:paraId="31FB3AEC" w14:textId="3E0C16B5" w:rsidR="00410BFD" w:rsidRPr="00066413" w:rsidRDefault="001C7C51" w:rsidP="009857C3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 w:eastAsia="sr-Latn-BA"/>
        </w:rPr>
      </w:pPr>
      <w:r w:rsidRPr="00066413">
        <w:rPr>
          <w:rFonts w:ascii="Times New Roman" w:eastAsia="Times New Roman" w:hAnsi="Times New Roman"/>
          <w:sz w:val="24"/>
          <w:szCs w:val="24"/>
          <w:lang w:val="sr-Latn-BA" w:eastAsia="sr-Latn-BA"/>
        </w:rPr>
        <w:t>Рокови плаћања фактура теку од дана службениг пријема исправног рачуна-фактуре за неспорне испоруке у погледу квалитета, врсте и количине испоручене робе</w:t>
      </w:r>
      <w:r w:rsidRPr="00066413">
        <w:rPr>
          <w:rFonts w:ascii="Times New Roman" w:eastAsia="Times New Roman" w:hAnsi="Times New Roman"/>
          <w:sz w:val="24"/>
          <w:szCs w:val="24"/>
          <w:lang w:val="sr-Cyrl-RS" w:eastAsia="sr-Latn-BA"/>
        </w:rPr>
        <w:t>.</w:t>
      </w:r>
    </w:p>
    <w:p w14:paraId="0E103E7D" w14:textId="77777777" w:rsidR="00410BFD" w:rsidRPr="00066413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ВИША СИЛА</w:t>
      </w:r>
    </w:p>
    <w:p w14:paraId="203A0838" w14:textId="77777777" w:rsidR="00410BFD" w:rsidRPr="00066413" w:rsidRDefault="00410BFD" w:rsidP="009857C3">
      <w:pPr>
        <w:spacing w:after="0" w:line="240" w:lineRule="auto"/>
        <w:rPr>
          <w:rFonts w:ascii="Times New Roman" w:hAnsi="Times New Roman" w:cs="Times New Roman"/>
        </w:rPr>
      </w:pPr>
    </w:p>
    <w:p w14:paraId="6D5A18C5" w14:textId="77777777" w:rsidR="00410BFD" w:rsidRPr="00066413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b/>
          <w:sz w:val="24"/>
          <w:szCs w:val="24"/>
        </w:rPr>
        <w:t>Члан 16.</w:t>
      </w:r>
    </w:p>
    <w:p w14:paraId="347521E5" w14:textId="77777777" w:rsidR="00410BFD" w:rsidRPr="00066413" w:rsidRDefault="00410BFD" w:rsidP="009857C3">
      <w:pPr>
        <w:spacing w:after="0" w:line="240" w:lineRule="auto"/>
        <w:rPr>
          <w:rFonts w:ascii="Times New Roman" w:hAnsi="Times New Roman" w:cs="Times New Roman"/>
        </w:rPr>
      </w:pPr>
    </w:p>
    <w:p w14:paraId="0CA2306D" w14:textId="392AC9CE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>Уколико после закључења овог оквирног споразума наступе околности више силе, који доведу до ометања или онемогућавања извршења обавеза дефинисаних оквирним споразумом, рокови извршења обавеза се ће</w:t>
      </w:r>
      <w:r w:rsidR="004B7019" w:rsidRPr="00066413"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се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 продужити за време трајања више силе.</w:t>
      </w:r>
    </w:p>
    <w:p w14:paraId="45287E18" w14:textId="77777777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4995A78" w14:textId="12D73827" w:rsidR="00410BFD" w:rsidRPr="00066413" w:rsidRDefault="00410BFD" w:rsidP="00A7501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 xml:space="preserve">Виша сила подразумева екстремне и ванредне догађаје који се не могу предвидети, који су се догодили без воље и утицаја страна у оквирном споразуму и који нису могли бити спречени од стране погођене вишом силом. </w:t>
      </w:r>
    </w:p>
    <w:p w14:paraId="5A306E8E" w14:textId="26301065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lastRenderedPageBreak/>
        <w:t>Вишом силом могу се сматрати поплаве, земљотреси, пожари, политичка збивања (рат, нереди већег обима, штрајкови), императивне одлуке власти (забрана промета увоза и извоза) и слично.</w:t>
      </w:r>
      <w:r w:rsidRPr="00066413">
        <w:rPr>
          <w:rFonts w:ascii="Times New Roman" w:eastAsia="Arial Unicode MS" w:hAnsi="Times New Roman" w:cs="Times New Roman"/>
          <w:sz w:val="24"/>
          <w:szCs w:val="24"/>
        </w:rPr>
        <w:tab/>
      </w:r>
    </w:p>
    <w:p w14:paraId="0F0E29F0" w14:textId="77777777" w:rsidR="00410BFD" w:rsidRPr="00066413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2D6B8254" w14:textId="77777777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66413">
        <w:rPr>
          <w:rFonts w:ascii="Times New Roman" w:eastAsia="Arial Unicode MS" w:hAnsi="Times New Roman" w:cs="Times New Roman"/>
          <w:sz w:val="24"/>
          <w:szCs w:val="24"/>
        </w:rPr>
        <w:t>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доказе.</w:t>
      </w:r>
    </w:p>
    <w:p w14:paraId="2CA72CB2" w14:textId="77777777" w:rsidR="002A4BBF" w:rsidRDefault="002A4BBF" w:rsidP="00A7501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D393AD0" w14:textId="77777777" w:rsidR="00410BFD" w:rsidRDefault="00410BFD" w:rsidP="00410BFD">
      <w:pPr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ПОСЕБНЕ И ЗАВРШНЕ ОДРЕДБЕ</w:t>
      </w:r>
    </w:p>
    <w:p w14:paraId="579215D4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1A5C3ECF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Члан 17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14:paraId="5FE2480A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06F2945C" w14:textId="77777777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iCs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За све што није регулисано овим оквирним споразумом примењиваће се одредбе </w:t>
      </w:r>
      <w:r>
        <w:rPr>
          <w:rFonts w:ascii="Times New Roman" w:eastAsia="Arial Unicode MS" w:hAnsi="Times New Roman" w:cs="Times New Roman"/>
          <w:iCs/>
          <w:sz w:val="24"/>
          <w:szCs w:val="24"/>
        </w:rPr>
        <w:t>Закона о облигационим односима ("Сл. лист СФРЈ", бр. 29/78, 39/85, 57/89 и 45/89 - одлука УСЈ 57/89, "СЛ. лист СРЈ", бр. 31/93 и "Сл. лист СЦГ", бр. 1/2003 - Уставна повеља)</w:t>
      </w:r>
      <w:r>
        <w:rPr>
          <w:rFonts w:ascii="Times New Roman" w:eastAsia="Arial Unicode MS" w:hAnsi="Times New Roman" w:cs="Times New Roman"/>
          <w:sz w:val="24"/>
          <w:szCs w:val="24"/>
        </w:rPr>
        <w:t>, као и други прописи који регулишу ову материју.</w:t>
      </w:r>
    </w:p>
    <w:p w14:paraId="2332300A" w14:textId="77777777" w:rsidR="00410BFD" w:rsidRDefault="00410BFD" w:rsidP="009857C3">
      <w:pPr>
        <w:spacing w:line="240" w:lineRule="auto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</w:p>
    <w:p w14:paraId="5769C653" w14:textId="77777777" w:rsidR="00410BFD" w:rsidRDefault="00410BFD" w:rsidP="009857C3">
      <w:pPr>
        <w:spacing w:line="240" w:lineRule="auto"/>
        <w:jc w:val="center"/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Cs/>
          <w:color w:val="000000"/>
          <w:sz w:val="24"/>
          <w:szCs w:val="24"/>
        </w:rPr>
        <w:t>Члан 18.</w:t>
      </w:r>
    </w:p>
    <w:p w14:paraId="0FEA3E10" w14:textId="77777777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Све спорове који проистекну у реализацији овог оквирног споразума стране у овом оквирном споразуму ће решавати споразумно. </w:t>
      </w:r>
    </w:p>
    <w:p w14:paraId="285BB279" w14:textId="77777777" w:rsidR="00410BFD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0DA8A72" w14:textId="79F94040" w:rsidR="00410BFD" w:rsidRPr="00476940" w:rsidRDefault="00410BFD" w:rsidP="009857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У случају да споразум није могућ, спор ће решавати </w:t>
      </w:r>
      <w:r w:rsidRPr="00AF34E9">
        <w:rPr>
          <w:rFonts w:ascii="Times New Roman" w:eastAsia="Arial Unicode MS" w:hAnsi="Times New Roman" w:cs="Times New Roman"/>
          <w:sz w:val="24"/>
          <w:szCs w:val="24"/>
        </w:rPr>
        <w:t xml:space="preserve">Привредни суд у </w:t>
      </w:r>
      <w:r w:rsidR="00A75015">
        <w:rPr>
          <w:rFonts w:ascii="Times New Roman" w:eastAsia="Arial Unicode MS" w:hAnsi="Times New Roman" w:cs="Times New Roman"/>
          <w:sz w:val="24"/>
          <w:szCs w:val="24"/>
          <w:lang w:val="sr-Cyrl-RS"/>
        </w:rPr>
        <w:t>Београду</w:t>
      </w:r>
      <w:r w:rsidR="00AF34E9" w:rsidRPr="00AF34E9">
        <w:rPr>
          <w:rFonts w:ascii="Times New Roman" w:eastAsia="Arial Unicode MS" w:hAnsi="Times New Roman" w:cs="Times New Roman"/>
          <w:sz w:val="24"/>
          <w:szCs w:val="24"/>
          <w:lang w:val="sr-Cyrl-RS"/>
        </w:rPr>
        <w:t>.</w:t>
      </w:r>
    </w:p>
    <w:p w14:paraId="3AFE23FC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42B75BF4" w14:textId="3B568AF1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Члан </w:t>
      </w:r>
      <w:r w:rsidR="00E45B1B">
        <w:rPr>
          <w:rFonts w:ascii="Times New Roman" w:eastAsia="Arial Unicode MS" w:hAnsi="Times New Roman" w:cs="Times New Roman"/>
          <w:b/>
          <w:sz w:val="24"/>
          <w:szCs w:val="24"/>
          <w:lang w:val="sr-Cyrl-RS"/>
        </w:rPr>
        <w:t>19</w:t>
      </w:r>
      <w:bookmarkStart w:id="10" w:name="_GoBack"/>
      <w:bookmarkEnd w:id="10"/>
      <w:r>
        <w:rPr>
          <w:rFonts w:ascii="Times New Roman" w:eastAsia="Arial Unicode MS" w:hAnsi="Times New Roman" w:cs="Times New Roman"/>
          <w:b/>
          <w:sz w:val="24"/>
          <w:szCs w:val="24"/>
        </w:rPr>
        <w:t>.</w:t>
      </w:r>
    </w:p>
    <w:p w14:paraId="0F4F7E94" w14:textId="77777777" w:rsidR="00410BFD" w:rsidRDefault="00410BFD" w:rsidP="009857C3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14:paraId="2A305374" w14:textId="249826E1" w:rsidR="0075282F" w:rsidRDefault="00410BFD" w:rsidP="009857C3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Овај Оквирни споразум је закључен у 4 (четири) истоветних примерака, од којих Наручиоцу припада 2 (два), а Добављачу 2 (два) примерка оквирног споразума.</w:t>
      </w:r>
      <w:bookmarkEnd w:id="9"/>
    </w:p>
    <w:p w14:paraId="7C18402E" w14:textId="496318A0" w:rsidR="009857C3" w:rsidRDefault="009857C3" w:rsidP="009857C3">
      <w:pPr>
        <w:spacing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9B48BF6" w14:textId="20076194" w:rsidR="009857C3" w:rsidRPr="009857C3" w:rsidRDefault="00A75015" w:rsidP="009857C3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sr-Cyrl-RS"/>
        </w:rPr>
      </w:pPr>
      <w:r w:rsidRPr="00A75015">
        <w:rPr>
          <w:rFonts w:ascii="Times New Roman" w:eastAsia="Arial Unicode MS" w:hAnsi="Times New Roman" w:cs="Times New Roman"/>
          <w:b/>
          <w:bCs/>
          <w:sz w:val="24"/>
          <w:szCs w:val="24"/>
          <w:lang w:val="sr-Cyrl-RS"/>
        </w:rPr>
        <w:t>Напомена:</w:t>
      </w:r>
      <w:r>
        <w:rPr>
          <w:rFonts w:ascii="Times New Roman" w:eastAsia="Arial Unicode MS" w:hAnsi="Times New Roman" w:cs="Times New Roman"/>
          <w:sz w:val="24"/>
          <w:szCs w:val="24"/>
          <w:lang w:val="sr-Cyrl-RS"/>
        </w:rPr>
        <w:t xml:space="preserve"> понуђач попуњава засенчена поља</w:t>
      </w:r>
    </w:p>
    <w:sectPr w:rsidR="009857C3" w:rsidRPr="00985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YU C Time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A05E7"/>
    <w:multiLevelType w:val="multilevel"/>
    <w:tmpl w:val="3FB201E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Yu Mincho Light" w:hAnsi="Yu Mincho Light" w:cs="Yu Mincho Light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ambria Math" w:hAnsi="Cambria Math" w:cs="Cambria Math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YU C Times" w:hAnsi="YU C Times" w:cs="YU C Time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Yu Mincho Light" w:hAnsi="Yu Mincho Light" w:cs="Yu Mincho Light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ambria Math" w:hAnsi="Cambria Math" w:cs="Cambria Math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YU C Times" w:hAnsi="YU C Times" w:cs="YU C Time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Yu Mincho Light" w:hAnsi="Yu Mincho Light" w:cs="Yu Mincho Light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ambria Math" w:hAnsi="Cambria Math" w:cs="Cambria Math" w:hint="default"/>
      </w:rPr>
    </w:lvl>
  </w:abstractNum>
  <w:abstractNum w:abstractNumId="1">
    <w:nsid w:val="6E224AC6"/>
    <w:multiLevelType w:val="hybridMultilevel"/>
    <w:tmpl w:val="827E9836"/>
    <w:lvl w:ilvl="0" w:tplc="BA5E24A6">
      <w:start w:val="1"/>
      <w:numFmt w:val="decimal"/>
      <w:lvlText w:val="%1."/>
      <w:lvlJc w:val="left"/>
      <w:pPr>
        <w:ind w:left="2700" w:hanging="360"/>
      </w:pPr>
      <w:rPr>
        <w:rFonts w:hint="default"/>
        <w:b/>
        <w:bCs w:val="0"/>
        <w:sz w:val="22"/>
      </w:rPr>
    </w:lvl>
    <w:lvl w:ilvl="1" w:tplc="241A0019" w:tentative="1">
      <w:start w:val="1"/>
      <w:numFmt w:val="lowerLetter"/>
      <w:lvlText w:val="%2."/>
      <w:lvlJc w:val="left"/>
      <w:pPr>
        <w:ind w:left="3420" w:hanging="360"/>
      </w:pPr>
    </w:lvl>
    <w:lvl w:ilvl="2" w:tplc="241A001B" w:tentative="1">
      <w:start w:val="1"/>
      <w:numFmt w:val="lowerRoman"/>
      <w:lvlText w:val="%3."/>
      <w:lvlJc w:val="right"/>
      <w:pPr>
        <w:ind w:left="4140" w:hanging="180"/>
      </w:pPr>
    </w:lvl>
    <w:lvl w:ilvl="3" w:tplc="241A000F" w:tentative="1">
      <w:start w:val="1"/>
      <w:numFmt w:val="decimal"/>
      <w:lvlText w:val="%4."/>
      <w:lvlJc w:val="left"/>
      <w:pPr>
        <w:ind w:left="4860" w:hanging="360"/>
      </w:pPr>
    </w:lvl>
    <w:lvl w:ilvl="4" w:tplc="241A0019" w:tentative="1">
      <w:start w:val="1"/>
      <w:numFmt w:val="lowerLetter"/>
      <w:lvlText w:val="%5."/>
      <w:lvlJc w:val="left"/>
      <w:pPr>
        <w:ind w:left="5580" w:hanging="360"/>
      </w:pPr>
    </w:lvl>
    <w:lvl w:ilvl="5" w:tplc="241A001B" w:tentative="1">
      <w:start w:val="1"/>
      <w:numFmt w:val="lowerRoman"/>
      <w:lvlText w:val="%6."/>
      <w:lvlJc w:val="right"/>
      <w:pPr>
        <w:ind w:left="6300" w:hanging="180"/>
      </w:pPr>
    </w:lvl>
    <w:lvl w:ilvl="6" w:tplc="241A000F" w:tentative="1">
      <w:start w:val="1"/>
      <w:numFmt w:val="decimal"/>
      <w:lvlText w:val="%7."/>
      <w:lvlJc w:val="left"/>
      <w:pPr>
        <w:ind w:left="7020" w:hanging="360"/>
      </w:pPr>
    </w:lvl>
    <w:lvl w:ilvl="7" w:tplc="241A0019" w:tentative="1">
      <w:start w:val="1"/>
      <w:numFmt w:val="lowerLetter"/>
      <w:lvlText w:val="%8."/>
      <w:lvlJc w:val="left"/>
      <w:pPr>
        <w:ind w:left="7740" w:hanging="360"/>
      </w:pPr>
    </w:lvl>
    <w:lvl w:ilvl="8" w:tplc="241A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FD"/>
    <w:rsid w:val="00016D8D"/>
    <w:rsid w:val="00034E3F"/>
    <w:rsid w:val="0006393D"/>
    <w:rsid w:val="00066413"/>
    <w:rsid w:val="000C25D1"/>
    <w:rsid w:val="00102E81"/>
    <w:rsid w:val="001C7C51"/>
    <w:rsid w:val="002A4BBF"/>
    <w:rsid w:val="002D5007"/>
    <w:rsid w:val="003077DA"/>
    <w:rsid w:val="003F4F49"/>
    <w:rsid w:val="00410BFD"/>
    <w:rsid w:val="004366EE"/>
    <w:rsid w:val="00476940"/>
    <w:rsid w:val="004B7019"/>
    <w:rsid w:val="006B3514"/>
    <w:rsid w:val="006C3BF2"/>
    <w:rsid w:val="0075282F"/>
    <w:rsid w:val="00773BB1"/>
    <w:rsid w:val="007E1BF7"/>
    <w:rsid w:val="007F1A61"/>
    <w:rsid w:val="00866274"/>
    <w:rsid w:val="00947FB7"/>
    <w:rsid w:val="009857C3"/>
    <w:rsid w:val="009F4E34"/>
    <w:rsid w:val="00A75015"/>
    <w:rsid w:val="00A956E8"/>
    <w:rsid w:val="00AA3EB7"/>
    <w:rsid w:val="00AB212C"/>
    <w:rsid w:val="00AF34E9"/>
    <w:rsid w:val="00B37BDC"/>
    <w:rsid w:val="00B445DE"/>
    <w:rsid w:val="00BE7A67"/>
    <w:rsid w:val="00C15757"/>
    <w:rsid w:val="00D80D91"/>
    <w:rsid w:val="00DF1B4C"/>
    <w:rsid w:val="00DF3511"/>
    <w:rsid w:val="00E45B1B"/>
    <w:rsid w:val="00E75C4E"/>
    <w:rsid w:val="00E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D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D"/>
    <w:pPr>
      <w:spacing w:after="200" w:line="276" w:lineRule="auto"/>
    </w:pPr>
    <w:rPr>
      <w:rFonts w:ascii="Arial" w:eastAsia="Arial" w:hAnsi="Arial" w:cs="Arial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rsid w:val="00410BFD"/>
    <w:rPr>
      <w:rFonts w:ascii="Arial Unicode MS" w:eastAsia="Arial Unicode MS" w:hAnsi="Arial Unicode MS" w:cs="Arial Unicode MS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10BFD"/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nhideWhenUsed/>
    <w:rsid w:val="00410BFD"/>
    <w:pPr>
      <w:spacing w:after="12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  <w:style w:type="character" w:customStyle="1" w:styleId="BodyTextChar1">
    <w:name w:val="Body Text Char1"/>
    <w:basedOn w:val="DefaultParagraphFont"/>
    <w:uiPriority w:val="99"/>
    <w:semiHidden/>
    <w:rsid w:val="00410BFD"/>
    <w:rPr>
      <w:rFonts w:ascii="Arial" w:eastAsia="Arial" w:hAnsi="Arial" w:cs="Arial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10BF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D"/>
    <w:pPr>
      <w:spacing w:after="200" w:line="276" w:lineRule="auto"/>
    </w:pPr>
    <w:rPr>
      <w:rFonts w:ascii="Arial" w:eastAsia="Arial" w:hAnsi="Arial" w:cs="Arial"/>
      <w:color w:val="00000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qFormat/>
    <w:rsid w:val="00410BFD"/>
    <w:rPr>
      <w:rFonts w:ascii="Arial Unicode MS" w:eastAsia="Arial Unicode MS" w:hAnsi="Arial Unicode MS" w:cs="Arial Unicode MS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10BFD"/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BodyTextChar"/>
    <w:unhideWhenUsed/>
    <w:rsid w:val="00410BFD"/>
    <w:pPr>
      <w:spacing w:after="120" w:line="240" w:lineRule="auto"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  <w:style w:type="character" w:customStyle="1" w:styleId="BodyTextChar1">
    <w:name w:val="Body Text Char1"/>
    <w:basedOn w:val="DefaultParagraphFont"/>
    <w:uiPriority w:val="99"/>
    <w:semiHidden/>
    <w:rsid w:val="00410BFD"/>
    <w:rPr>
      <w:rFonts w:ascii="Arial" w:eastAsia="Arial" w:hAnsi="Arial" w:cs="Arial"/>
      <w:color w:val="00000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410BFD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auto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3319</Words>
  <Characters>18921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dcterms:created xsi:type="dcterms:W3CDTF">2020-12-02T19:55:00Z</dcterms:created>
  <dcterms:modified xsi:type="dcterms:W3CDTF">2021-11-18T17:08:00Z</dcterms:modified>
</cp:coreProperties>
</file>